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C30BA" w:rsidRDefault="00656875" w:rsidP="00FF5E4C">
      <w:pPr>
        <w:widowControl/>
        <w:snapToGrid w:val="0"/>
        <w:rPr>
          <w:rFonts w:asciiTheme="majorEastAsia" w:eastAsiaTheme="majorEastAsia" w:hAnsiTheme="majorEastAsia"/>
          <w:szCs w:val="26"/>
        </w:rPr>
      </w:pPr>
      <w:r>
        <w:rPr>
          <w:rFonts w:asciiTheme="majorEastAsia" w:eastAsiaTheme="majorEastAsia" w:hAnsiTheme="majorEastAsia"/>
          <w:noProof/>
          <w:szCs w:val="26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520700</wp:posOffset>
                </wp:positionH>
                <wp:positionV relativeFrom="paragraph">
                  <wp:posOffset>-601980</wp:posOffset>
                </wp:positionV>
                <wp:extent cx="4137660" cy="327660"/>
                <wp:effectExtent l="0" t="0" r="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766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30BA" w:rsidRPr="00B951CF" w:rsidRDefault="006C30BA" w:rsidP="006C30BA">
                            <w:pPr>
                              <w:rPr>
                                <w:rFonts w:eastAsia="ＭＳ ゴシック"/>
                                <w:w w:val="80"/>
                              </w:rPr>
                            </w:pPr>
                            <w:r w:rsidRPr="00B951CF">
                              <w:rPr>
                                <w:rFonts w:eastAsia="ＭＳ ゴシック" w:hint="eastAsia"/>
                                <w:w w:val="80"/>
                              </w:rPr>
                              <w:t>国際ロータリー第</w:t>
                            </w:r>
                            <w:r w:rsidR="001F46D4">
                              <w:rPr>
                                <w:rFonts w:eastAsia="ＭＳ Ｐゴシック" w:hint="eastAsia"/>
                                <w:w w:val="80"/>
                              </w:rPr>
                              <w:t>２７９０</w:t>
                            </w:r>
                            <w:r w:rsidRPr="00B951CF">
                              <w:rPr>
                                <w:rFonts w:eastAsia="ＭＳ ゴシック" w:hint="eastAsia"/>
                                <w:w w:val="80"/>
                              </w:rPr>
                              <w:t xml:space="preserve">地区　</w:t>
                            </w:r>
                            <w:r w:rsidR="005B6A6A">
                              <w:rPr>
                                <w:rFonts w:eastAsia="ＭＳ ゴシック" w:hint="eastAsia"/>
                                <w:w w:val="80"/>
                              </w:rPr>
                              <w:t>ロータリー</w:t>
                            </w:r>
                            <w:r>
                              <w:rPr>
                                <w:rFonts w:eastAsia="ＭＳ ゴシック" w:hint="eastAsia"/>
                                <w:w w:val="80"/>
                              </w:rPr>
                              <w:t>米山</w:t>
                            </w:r>
                            <w:r w:rsidR="00A83C92">
                              <w:rPr>
                                <w:rFonts w:eastAsia="ＭＳ ゴシック" w:hint="eastAsia"/>
                                <w:w w:val="80"/>
                              </w:rPr>
                              <w:t>記念</w:t>
                            </w:r>
                            <w:r>
                              <w:rPr>
                                <w:rFonts w:eastAsia="ＭＳ ゴシック" w:hint="eastAsia"/>
                                <w:w w:val="80"/>
                              </w:rPr>
                              <w:t>奨学委員会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1pt;margin-top:-47.4pt;width:325.8pt;height:25.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" filled="f" stroked="f">
                <v:textbox inset="5.85pt,.7pt,5.85pt,.7pt">
                  <w:txbxContent>
                    <w:p w:rsidR="006C30BA" w:rsidRPr="00B951CF" w:rsidRDefault="006C30BA" w:rsidP="006C30BA">
                      <w:pPr>
                        <w:rPr>
                          <w:rFonts w:eastAsia="ＭＳ ゴシック"/>
                          <w:w w:val="80"/>
                        </w:rPr>
                      </w:pPr>
                      <w:r w:rsidRPr="00B951CF">
                        <w:rPr>
                          <w:rFonts w:eastAsia="ＭＳ ゴシック" w:hint="eastAsia"/>
                          <w:w w:val="80"/>
                        </w:rPr>
                        <w:t>国際ロータリー第</w:t>
                      </w:r>
                      <w:r w:rsidR="001F46D4">
                        <w:rPr>
                          <w:rFonts w:eastAsia="ＭＳ Ｐゴシック" w:hint="eastAsia"/>
                          <w:w w:val="80"/>
                        </w:rPr>
                        <w:t>２７９０</w:t>
                      </w:r>
                      <w:r w:rsidRPr="00B951CF">
                        <w:rPr>
                          <w:rFonts w:eastAsia="ＭＳ ゴシック" w:hint="eastAsia"/>
                          <w:w w:val="80"/>
                        </w:rPr>
                        <w:t xml:space="preserve">地区　</w:t>
                      </w:r>
                      <w:r w:rsidR="005B6A6A">
                        <w:rPr>
                          <w:rFonts w:eastAsia="ＭＳ ゴシック" w:hint="eastAsia"/>
                          <w:w w:val="80"/>
                        </w:rPr>
                        <w:t>ロータリー</w:t>
                      </w:r>
                      <w:r>
                        <w:rPr>
                          <w:rFonts w:eastAsia="ＭＳ ゴシック" w:hint="eastAsia"/>
                          <w:w w:val="80"/>
                        </w:rPr>
                        <w:t>米山</w:t>
                      </w:r>
                      <w:r w:rsidR="00A83C92">
                        <w:rPr>
                          <w:rFonts w:eastAsia="ＭＳ ゴシック" w:hint="eastAsia"/>
                          <w:w w:val="80"/>
                        </w:rPr>
                        <w:t>記念</w:t>
                      </w:r>
                      <w:r>
                        <w:rPr>
                          <w:rFonts w:eastAsia="ＭＳ ゴシック" w:hint="eastAsia"/>
                          <w:w w:val="80"/>
                        </w:rPr>
                        <w:t>奨学委員会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  <w:szCs w:val="26"/>
        </w:rPr>
        <mc:AlternateContent>
          <mc:Choice Requires="wps">
            <w:drawing>
              <wp:anchor distT="4294967295" distB="4294967295" distL="114300" distR="114300" simplePos="0" relativeHeight="25166182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-278131</wp:posOffset>
                </wp:positionV>
                <wp:extent cx="5676900" cy="0"/>
                <wp:effectExtent l="0" t="0" r="19050" b="1905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6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left:0;text-align:left;z-index:251661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pt,-21.9pt" to="441pt,-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9YC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"/>
            </w:pict>
          </mc:Fallback>
        </mc:AlternateContent>
      </w:r>
      <w:r>
        <w:rPr>
          <w:rFonts w:asciiTheme="majorEastAsia" w:eastAsiaTheme="majorEastAsia" w:hAnsiTheme="majorEastAsia"/>
          <w:noProof/>
          <w:szCs w:val="26"/>
        </w:rPr>
        <mc:AlternateContent>
          <mc:Choice Requires="wps">
            <w:drawing>
              <wp:anchor distT="0" distB="0" distL="114299" distR="114299" simplePos="0" relativeHeight="251660800" behindDoc="0" locked="0" layoutInCell="1" allowOverlap="1">
                <wp:simplePos x="0" y="0"/>
                <wp:positionH relativeFrom="column">
                  <wp:posOffset>407034</wp:posOffset>
                </wp:positionH>
                <wp:positionV relativeFrom="paragraph">
                  <wp:posOffset>-731520</wp:posOffset>
                </wp:positionV>
                <wp:extent cx="0" cy="685800"/>
                <wp:effectExtent l="0" t="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left:0;text-align:left;z-index:2516608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2.05pt,-57.6pt" to="32.05pt,-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"/>
            </w:pict>
          </mc:Fallback>
        </mc:AlternateContent>
      </w:r>
      <w:r w:rsidR="00713875">
        <w:rPr>
          <w:rFonts w:asciiTheme="majorEastAsia" w:eastAsiaTheme="majorEastAsia" w:hAnsiTheme="majorEastAsia"/>
          <w:noProof/>
          <w:szCs w:val="26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-52705</wp:posOffset>
            </wp:positionH>
            <wp:positionV relativeFrom="paragraph">
              <wp:posOffset>-714375</wp:posOffset>
            </wp:positionV>
            <wp:extent cx="404495" cy="404495"/>
            <wp:effectExtent l="0" t="0" r="0" b="0"/>
            <wp:wrapNone/>
            <wp:docPr id="2" name="図 2" descr="rc-3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c-3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495" cy="404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23366">
        <w:rPr>
          <w:rFonts w:asciiTheme="majorEastAsia" w:eastAsiaTheme="majorEastAsia" w:hAnsiTheme="majorEastAsia" w:hint="eastAsia"/>
          <w:szCs w:val="26"/>
        </w:rPr>
        <w:t>国際ロータリー第</w:t>
      </w:r>
      <w:r w:rsidR="007768D8" w:rsidRPr="007768D8">
        <w:rPr>
          <w:rFonts w:asciiTheme="majorEastAsia" w:eastAsiaTheme="majorEastAsia" w:hAnsiTheme="majorEastAsia" w:hint="eastAsia"/>
          <w:szCs w:val="26"/>
        </w:rPr>
        <w:t>2790地区</w:t>
      </w:r>
      <w:r w:rsidR="00A50914">
        <w:rPr>
          <w:rFonts w:asciiTheme="majorEastAsia" w:eastAsiaTheme="majorEastAsia" w:hAnsiTheme="majorEastAsia" w:hint="eastAsia"/>
          <w:szCs w:val="26"/>
        </w:rPr>
        <w:t xml:space="preserve">　</w:t>
      </w:r>
      <w:r w:rsidR="00A50914">
        <w:rPr>
          <w:rFonts w:asciiTheme="majorEastAsia" w:eastAsiaTheme="majorEastAsia" w:hAnsiTheme="majorEastAsia" w:hint="eastAsia"/>
          <w:szCs w:val="21"/>
        </w:rPr>
        <w:t>各ロータリー</w:t>
      </w:r>
      <w:r w:rsidR="00A50914" w:rsidRPr="00412F2C">
        <w:rPr>
          <w:rFonts w:asciiTheme="majorEastAsia" w:eastAsiaTheme="majorEastAsia" w:hAnsiTheme="majorEastAsia" w:hint="eastAsia"/>
          <w:szCs w:val="21"/>
        </w:rPr>
        <w:t>クラブ</w:t>
      </w:r>
    </w:p>
    <w:p w:rsidR="00713875" w:rsidRPr="00412F2C" w:rsidRDefault="00A50914" w:rsidP="00713875">
      <w:pPr>
        <w:widowControl/>
        <w:snapToGrid w:val="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</w:t>
      </w:r>
      <w:r w:rsidR="00A63A4C">
        <w:rPr>
          <w:rFonts w:asciiTheme="majorEastAsia" w:eastAsiaTheme="majorEastAsia" w:hAnsiTheme="majorEastAsia" w:hint="eastAsia"/>
          <w:szCs w:val="21"/>
        </w:rPr>
        <w:t>2013-14</w:t>
      </w:r>
      <w:r w:rsidRPr="00412F2C">
        <w:rPr>
          <w:rFonts w:asciiTheme="majorEastAsia" w:eastAsiaTheme="majorEastAsia" w:hAnsiTheme="majorEastAsia" w:hint="eastAsia"/>
          <w:szCs w:val="21"/>
        </w:rPr>
        <w:t>年度</w:t>
      </w:r>
    </w:p>
    <w:p w:rsidR="00713875" w:rsidRPr="00412F2C" w:rsidRDefault="00713875" w:rsidP="00A50914">
      <w:pPr>
        <w:widowControl/>
        <w:snapToGrid w:val="0"/>
        <w:ind w:leftChars="337" w:left="708"/>
        <w:rPr>
          <w:rFonts w:asciiTheme="majorEastAsia" w:eastAsiaTheme="majorEastAsia" w:hAnsiTheme="majorEastAsia"/>
          <w:szCs w:val="21"/>
        </w:rPr>
      </w:pPr>
      <w:r w:rsidRPr="00412F2C">
        <w:rPr>
          <w:rFonts w:asciiTheme="majorEastAsia" w:eastAsiaTheme="majorEastAsia" w:hAnsiTheme="majorEastAsia" w:hint="eastAsia"/>
          <w:szCs w:val="21"/>
        </w:rPr>
        <w:t>会</w:t>
      </w:r>
      <w:r w:rsidR="00A50914">
        <w:rPr>
          <w:rFonts w:asciiTheme="majorEastAsia" w:eastAsiaTheme="majorEastAsia" w:hAnsiTheme="majorEastAsia" w:hint="eastAsia"/>
          <w:szCs w:val="21"/>
        </w:rPr>
        <w:t xml:space="preserve">　　　</w:t>
      </w:r>
      <w:r w:rsidRPr="00412F2C">
        <w:rPr>
          <w:rFonts w:asciiTheme="majorEastAsia" w:eastAsiaTheme="majorEastAsia" w:hAnsiTheme="majorEastAsia" w:hint="eastAsia"/>
          <w:szCs w:val="21"/>
        </w:rPr>
        <w:t xml:space="preserve">長　</w:t>
      </w:r>
      <w:r w:rsidR="00A50914">
        <w:rPr>
          <w:rFonts w:asciiTheme="majorEastAsia" w:eastAsiaTheme="majorEastAsia" w:hAnsiTheme="majorEastAsia" w:hint="eastAsia"/>
          <w:szCs w:val="21"/>
        </w:rPr>
        <w:t xml:space="preserve">　　　　　　</w:t>
      </w:r>
      <w:r w:rsidRPr="00412F2C">
        <w:rPr>
          <w:rFonts w:asciiTheme="majorEastAsia" w:eastAsiaTheme="majorEastAsia" w:hAnsiTheme="majorEastAsia" w:hint="eastAsia"/>
          <w:szCs w:val="21"/>
        </w:rPr>
        <w:t>様</w:t>
      </w:r>
    </w:p>
    <w:p w:rsidR="00713875" w:rsidRDefault="00713875" w:rsidP="00A50914">
      <w:pPr>
        <w:widowControl/>
        <w:snapToGrid w:val="0"/>
        <w:ind w:leftChars="337" w:left="708"/>
        <w:rPr>
          <w:rFonts w:asciiTheme="majorEastAsia" w:eastAsiaTheme="majorEastAsia" w:hAnsiTheme="majorEastAsia"/>
          <w:szCs w:val="21"/>
        </w:rPr>
      </w:pPr>
      <w:r w:rsidRPr="00412F2C">
        <w:rPr>
          <w:rFonts w:asciiTheme="majorEastAsia" w:eastAsiaTheme="majorEastAsia" w:hAnsiTheme="majorEastAsia" w:hint="eastAsia"/>
          <w:szCs w:val="21"/>
        </w:rPr>
        <w:t>Ｒ米山記念奨学会委員長　様</w:t>
      </w:r>
    </w:p>
    <w:p w:rsidR="00713875" w:rsidRPr="00277921" w:rsidRDefault="00713875" w:rsidP="00713875">
      <w:pPr>
        <w:widowControl/>
        <w:snapToGrid w:val="0"/>
        <w:rPr>
          <w:rFonts w:asciiTheme="majorEastAsia" w:eastAsiaTheme="majorEastAsia" w:hAnsiTheme="majorEastAsia"/>
          <w:sz w:val="20"/>
          <w:szCs w:val="26"/>
        </w:rPr>
      </w:pPr>
      <w:r w:rsidRPr="00277921">
        <w:rPr>
          <w:rFonts w:asciiTheme="majorEastAsia" w:eastAsiaTheme="majorEastAsia" w:hAnsiTheme="majorEastAsia" w:hint="eastAsia"/>
          <w:sz w:val="26"/>
          <w:szCs w:val="26"/>
        </w:rPr>
        <w:t xml:space="preserve">　　　　　　　　　　　　　　　　　　　　　　　　　</w:t>
      </w:r>
      <w:r w:rsidRPr="00277921">
        <w:rPr>
          <w:rFonts w:asciiTheme="majorEastAsia" w:eastAsiaTheme="majorEastAsia" w:hAnsiTheme="majorEastAsia" w:hint="eastAsia"/>
          <w:sz w:val="20"/>
          <w:szCs w:val="26"/>
        </w:rPr>
        <w:t>国際ロータリー</w:t>
      </w:r>
      <w:r>
        <w:rPr>
          <w:rFonts w:asciiTheme="majorEastAsia" w:eastAsiaTheme="majorEastAsia" w:hAnsiTheme="majorEastAsia" w:hint="eastAsia"/>
          <w:sz w:val="20"/>
          <w:szCs w:val="26"/>
        </w:rPr>
        <w:t xml:space="preserve">　</w:t>
      </w:r>
      <w:r w:rsidRPr="00277921">
        <w:rPr>
          <w:rFonts w:asciiTheme="majorEastAsia" w:eastAsiaTheme="majorEastAsia" w:hAnsiTheme="majorEastAsia" w:hint="eastAsia"/>
          <w:sz w:val="20"/>
          <w:szCs w:val="26"/>
        </w:rPr>
        <w:t>第</w:t>
      </w:r>
      <w:r w:rsidR="00A50914">
        <w:rPr>
          <w:rFonts w:asciiTheme="majorEastAsia" w:eastAsiaTheme="majorEastAsia" w:hAnsiTheme="majorEastAsia" w:hint="eastAsia"/>
          <w:sz w:val="20"/>
          <w:szCs w:val="26"/>
        </w:rPr>
        <w:t>2790</w:t>
      </w:r>
      <w:r w:rsidRPr="00277921">
        <w:rPr>
          <w:rFonts w:asciiTheme="majorEastAsia" w:eastAsiaTheme="majorEastAsia" w:hAnsiTheme="majorEastAsia" w:hint="eastAsia"/>
          <w:sz w:val="20"/>
          <w:szCs w:val="26"/>
        </w:rPr>
        <w:t>地区</w:t>
      </w:r>
    </w:p>
    <w:p w:rsidR="00713875" w:rsidRPr="00277921" w:rsidRDefault="00713875" w:rsidP="00713875">
      <w:pPr>
        <w:widowControl/>
        <w:snapToGrid w:val="0"/>
        <w:rPr>
          <w:rFonts w:asciiTheme="majorEastAsia" w:eastAsiaTheme="majorEastAsia" w:hAnsiTheme="majorEastAsia"/>
          <w:sz w:val="20"/>
          <w:szCs w:val="26"/>
        </w:rPr>
      </w:pPr>
      <w:r w:rsidRPr="00277921">
        <w:rPr>
          <w:rFonts w:asciiTheme="majorEastAsia" w:eastAsiaTheme="majorEastAsia" w:hAnsiTheme="majorEastAsia" w:hint="eastAsia"/>
          <w:sz w:val="20"/>
          <w:szCs w:val="26"/>
        </w:rPr>
        <w:t xml:space="preserve">　　　　　　　　　　　　　　　　　　　　　　　　　　　　　　　</w:t>
      </w:r>
      <w:r>
        <w:rPr>
          <w:rFonts w:asciiTheme="majorEastAsia" w:eastAsiaTheme="majorEastAsia" w:hAnsiTheme="majorEastAsia" w:hint="eastAsia"/>
          <w:sz w:val="20"/>
          <w:szCs w:val="26"/>
        </w:rPr>
        <w:t xml:space="preserve"> </w:t>
      </w:r>
      <w:r w:rsidRPr="00277921">
        <w:rPr>
          <w:rFonts w:asciiTheme="majorEastAsia" w:eastAsiaTheme="majorEastAsia" w:hAnsiTheme="majorEastAsia" w:hint="eastAsia"/>
          <w:sz w:val="20"/>
          <w:szCs w:val="26"/>
        </w:rPr>
        <w:t xml:space="preserve">　</w:t>
      </w:r>
      <w:r>
        <w:rPr>
          <w:rFonts w:asciiTheme="majorEastAsia" w:eastAsiaTheme="majorEastAsia" w:hAnsiTheme="majorEastAsia" w:hint="eastAsia"/>
          <w:sz w:val="20"/>
          <w:szCs w:val="26"/>
        </w:rPr>
        <w:t>ロータリー米山記念奨学会委員会</w:t>
      </w:r>
    </w:p>
    <w:p w:rsidR="00713875" w:rsidRPr="00277921" w:rsidRDefault="00713875" w:rsidP="00B70C4D">
      <w:pPr>
        <w:widowControl/>
        <w:snapToGrid w:val="0"/>
        <w:ind w:rightChars="-80" w:right="-168"/>
        <w:rPr>
          <w:rFonts w:asciiTheme="majorEastAsia" w:eastAsiaTheme="majorEastAsia" w:hAnsiTheme="majorEastAsia"/>
          <w:sz w:val="20"/>
          <w:szCs w:val="26"/>
        </w:rPr>
      </w:pPr>
      <w:r w:rsidRPr="00277921">
        <w:rPr>
          <w:rFonts w:asciiTheme="majorEastAsia" w:eastAsiaTheme="majorEastAsia" w:hAnsiTheme="majorEastAsia" w:hint="eastAsia"/>
          <w:sz w:val="20"/>
          <w:szCs w:val="26"/>
        </w:rPr>
        <w:t xml:space="preserve">　　　　　　　　　　　　　　　　　　　　　　　　　　　　　　</w:t>
      </w:r>
      <w:r>
        <w:rPr>
          <w:rFonts w:asciiTheme="majorEastAsia" w:eastAsiaTheme="majorEastAsia" w:hAnsiTheme="majorEastAsia" w:hint="eastAsia"/>
          <w:sz w:val="20"/>
          <w:szCs w:val="26"/>
        </w:rPr>
        <w:t xml:space="preserve"> </w:t>
      </w:r>
      <w:r w:rsidRPr="00277921">
        <w:rPr>
          <w:rFonts w:asciiTheme="majorEastAsia" w:eastAsiaTheme="majorEastAsia" w:hAnsiTheme="majorEastAsia" w:hint="eastAsia"/>
          <w:sz w:val="20"/>
          <w:szCs w:val="26"/>
        </w:rPr>
        <w:t xml:space="preserve">　　</w:t>
      </w:r>
      <w:r w:rsidR="00A50914">
        <w:rPr>
          <w:rFonts w:asciiTheme="majorEastAsia" w:eastAsiaTheme="majorEastAsia" w:hAnsiTheme="majorEastAsia" w:hint="eastAsia"/>
          <w:sz w:val="20"/>
          <w:szCs w:val="26"/>
        </w:rPr>
        <w:t xml:space="preserve">　</w:t>
      </w:r>
      <w:r w:rsidR="00A63A4C">
        <w:rPr>
          <w:rFonts w:asciiTheme="majorEastAsia" w:eastAsiaTheme="majorEastAsia" w:hAnsiTheme="majorEastAsia" w:hint="eastAsia"/>
          <w:sz w:val="20"/>
          <w:szCs w:val="26"/>
        </w:rPr>
        <w:t>2013-14</w:t>
      </w:r>
      <w:r w:rsidRPr="00277921">
        <w:rPr>
          <w:rFonts w:asciiTheme="majorEastAsia" w:eastAsiaTheme="majorEastAsia" w:hAnsiTheme="majorEastAsia" w:hint="eastAsia"/>
          <w:sz w:val="20"/>
          <w:szCs w:val="26"/>
        </w:rPr>
        <w:t>年度委員長</w:t>
      </w:r>
      <w:r w:rsidR="00B70C4D">
        <w:rPr>
          <w:rFonts w:asciiTheme="majorEastAsia" w:eastAsiaTheme="majorEastAsia" w:hAnsiTheme="majorEastAsia" w:hint="eastAsia"/>
          <w:sz w:val="20"/>
          <w:szCs w:val="26"/>
        </w:rPr>
        <w:t xml:space="preserve">　</w:t>
      </w:r>
      <w:r w:rsidR="00A63A4C">
        <w:rPr>
          <w:rFonts w:asciiTheme="majorEastAsia" w:eastAsiaTheme="majorEastAsia" w:hAnsiTheme="majorEastAsia" w:hint="eastAsia"/>
          <w:sz w:val="20"/>
          <w:szCs w:val="26"/>
        </w:rPr>
        <w:t>織田信幸</w:t>
      </w:r>
      <w:r w:rsidR="00B70C4D" w:rsidRPr="00277921">
        <w:rPr>
          <w:rFonts w:asciiTheme="majorEastAsia" w:eastAsiaTheme="majorEastAsia" w:hAnsiTheme="majorEastAsia" w:hint="eastAsia"/>
          <w:sz w:val="28"/>
          <w:szCs w:val="26"/>
        </w:rPr>
        <w:t xml:space="preserve">　</w:t>
      </w:r>
    </w:p>
    <w:p w:rsidR="00713875" w:rsidRDefault="00713875" w:rsidP="00B70C4D">
      <w:pPr>
        <w:widowControl/>
        <w:snapToGrid w:val="0"/>
        <w:rPr>
          <w:rFonts w:asciiTheme="majorEastAsia" w:eastAsiaTheme="majorEastAsia" w:hAnsiTheme="majorEastAsia"/>
          <w:b/>
          <w:sz w:val="22"/>
          <w:szCs w:val="26"/>
        </w:rPr>
      </w:pPr>
      <w:r w:rsidRPr="00277921">
        <w:rPr>
          <w:rFonts w:asciiTheme="majorEastAsia" w:eastAsiaTheme="majorEastAsia" w:hAnsiTheme="majorEastAsia" w:hint="eastAsia"/>
          <w:sz w:val="20"/>
          <w:szCs w:val="26"/>
        </w:rPr>
        <w:t xml:space="preserve">　　　　　　　　　　　　　　　　　　　　　　　　　　　　　　　　　　</w:t>
      </w:r>
      <w:r>
        <w:rPr>
          <w:rFonts w:asciiTheme="majorEastAsia" w:eastAsiaTheme="majorEastAsia" w:hAnsiTheme="majorEastAsia" w:hint="eastAsia"/>
          <w:sz w:val="20"/>
          <w:szCs w:val="26"/>
        </w:rPr>
        <w:t xml:space="preserve">　　　 </w:t>
      </w:r>
    </w:p>
    <w:p w:rsidR="00713875" w:rsidRPr="00AC3C55" w:rsidRDefault="00AC3C55" w:rsidP="00713875">
      <w:pPr>
        <w:ind w:leftChars="-67" w:left="-141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AC3C55">
        <w:rPr>
          <w:rFonts w:ascii="ＭＳ ゴシック" w:eastAsia="ＭＳ ゴシック" w:hAnsi="ＭＳ ゴシック" w:hint="eastAsia"/>
          <w:b/>
          <w:sz w:val="28"/>
          <w:szCs w:val="28"/>
        </w:rPr>
        <w:t>「</w:t>
      </w:r>
      <w:r w:rsidR="00BE30BD" w:rsidRPr="00AC3C55">
        <w:rPr>
          <w:rFonts w:ascii="ＭＳ ゴシック" w:eastAsia="ＭＳ ゴシック" w:hAnsi="ＭＳ ゴシック" w:hint="eastAsia"/>
          <w:b/>
          <w:sz w:val="28"/>
          <w:szCs w:val="28"/>
        </w:rPr>
        <w:t>米山</w:t>
      </w:r>
      <w:r w:rsidR="00713875" w:rsidRPr="00AC3C55">
        <w:rPr>
          <w:rFonts w:ascii="ＭＳ ゴシック" w:eastAsia="ＭＳ ゴシック" w:hAnsi="ＭＳ ゴシック" w:hint="eastAsia"/>
          <w:b/>
          <w:sz w:val="28"/>
          <w:szCs w:val="28"/>
        </w:rPr>
        <w:t>卓話</w:t>
      </w:r>
      <w:r w:rsidRPr="00AC3C55">
        <w:rPr>
          <w:rFonts w:ascii="ＭＳ ゴシック" w:eastAsia="ＭＳ ゴシック" w:hAnsi="ＭＳ ゴシック" w:hint="eastAsia"/>
          <w:b/>
          <w:sz w:val="28"/>
          <w:szCs w:val="28"/>
        </w:rPr>
        <w:t>」</w:t>
      </w:r>
      <w:r w:rsidR="00713875" w:rsidRPr="00AC3C55">
        <w:rPr>
          <w:rFonts w:ascii="ＭＳ ゴシック" w:eastAsia="ＭＳ ゴシック" w:hAnsi="ＭＳ ゴシック" w:hint="eastAsia"/>
          <w:b/>
          <w:sz w:val="28"/>
          <w:szCs w:val="28"/>
        </w:rPr>
        <w:t>依頼のご案内</w:t>
      </w:r>
    </w:p>
    <w:p w:rsidR="00713875" w:rsidRDefault="00713875" w:rsidP="00713875">
      <w:pPr>
        <w:ind w:leftChars="-67" w:left="-141"/>
        <w:jc w:val="center"/>
        <w:rPr>
          <w:rFonts w:ascii="ＭＳ ゴシック" w:eastAsia="ＭＳ ゴシック" w:hAnsi="ＭＳ ゴシック"/>
          <w:b/>
          <w:sz w:val="24"/>
        </w:rPr>
      </w:pPr>
    </w:p>
    <w:p w:rsidR="00713875" w:rsidRPr="00AC3C55" w:rsidRDefault="00713875" w:rsidP="00A63A4C">
      <w:pPr>
        <w:ind w:leftChars="-67" w:left="-141"/>
        <w:rPr>
          <w:rFonts w:ascii="ＭＳ ゴシック" w:eastAsia="ＭＳ ゴシック" w:hAnsi="ＭＳ ゴシック"/>
          <w:b/>
          <w:sz w:val="28"/>
          <w:szCs w:val="28"/>
        </w:rPr>
      </w:pPr>
    </w:p>
    <w:p w:rsidR="00AC3C55" w:rsidRPr="00703595" w:rsidRDefault="00AC3C55" w:rsidP="003453DD">
      <w:pPr>
        <w:ind w:leftChars="67" w:left="141" w:rightChars="121" w:right="254"/>
        <w:rPr>
          <w:rFonts w:ascii="ＭＳ ゴシック" w:eastAsia="ＭＳ ゴシック" w:hAnsi="ＭＳ ゴシック"/>
          <w:b/>
          <w:sz w:val="24"/>
        </w:rPr>
      </w:pPr>
      <w:r w:rsidRPr="00703595">
        <w:rPr>
          <w:rFonts w:ascii="ＭＳ ゴシック" w:eastAsia="ＭＳ ゴシック" w:hAnsi="ＭＳ ゴシック" w:hint="eastAsia"/>
          <w:b/>
          <w:sz w:val="24"/>
        </w:rPr>
        <w:t>米山卓話依頼のご案内</w:t>
      </w:r>
    </w:p>
    <w:p w:rsidR="00803AA4" w:rsidRPr="00A50914" w:rsidRDefault="002C637C" w:rsidP="00092BC2">
      <w:pPr>
        <w:ind w:leftChars="202" w:left="424" w:rightChars="121" w:right="254" w:firstLineChars="128" w:firstLine="282"/>
        <w:rPr>
          <w:rFonts w:ascii="ＭＳ ゴシック" w:eastAsia="ＭＳ ゴシック" w:hAnsi="ＭＳ ゴシック"/>
          <w:sz w:val="22"/>
          <w:szCs w:val="22"/>
        </w:rPr>
      </w:pPr>
      <w:r w:rsidRPr="00A50914">
        <w:rPr>
          <w:rFonts w:ascii="ＭＳ ゴシック" w:eastAsia="ＭＳ ゴシック" w:hAnsi="ＭＳ ゴシック" w:hint="eastAsia"/>
          <w:sz w:val="22"/>
          <w:szCs w:val="22"/>
        </w:rPr>
        <w:t>青葉繁れる好季節を迎え</w:t>
      </w:r>
      <w:r w:rsidR="00A263E9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="00F929D9" w:rsidRPr="00A50914">
        <w:rPr>
          <w:rFonts w:ascii="ＭＳ ゴシック" w:eastAsia="ＭＳ ゴシック" w:hAnsi="ＭＳ ゴシック" w:hint="eastAsia"/>
          <w:sz w:val="22"/>
          <w:szCs w:val="22"/>
        </w:rPr>
        <w:t>ますます</w:t>
      </w:r>
      <w:r w:rsidRPr="00A50914">
        <w:rPr>
          <w:rFonts w:ascii="ＭＳ ゴシック" w:eastAsia="ＭＳ ゴシック" w:hAnsi="ＭＳ ゴシック" w:hint="eastAsia"/>
          <w:sz w:val="22"/>
          <w:szCs w:val="22"/>
        </w:rPr>
        <w:t>ご清祥のこととお喜び申し上げます。</w:t>
      </w:r>
    </w:p>
    <w:p w:rsidR="00884FBF" w:rsidRDefault="00F929D9" w:rsidP="00092BC2">
      <w:pPr>
        <w:ind w:leftChars="202" w:left="424" w:rightChars="121" w:right="254" w:firstLineChars="128" w:firstLine="282"/>
        <w:rPr>
          <w:rFonts w:ascii="ＭＳ ゴシック" w:eastAsia="ＭＳ ゴシック" w:hAnsi="ＭＳ ゴシック"/>
          <w:sz w:val="22"/>
          <w:szCs w:val="22"/>
        </w:rPr>
      </w:pPr>
      <w:r w:rsidRPr="00A50914">
        <w:rPr>
          <w:rFonts w:ascii="ＭＳ ゴシック" w:eastAsia="ＭＳ ゴシック" w:hAnsi="ＭＳ ゴシック" w:hint="eastAsia"/>
          <w:sz w:val="22"/>
          <w:szCs w:val="22"/>
        </w:rPr>
        <w:t>さて</w:t>
      </w:r>
      <w:r w:rsidR="00D568BE" w:rsidRPr="00A50914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Pr="00A50914">
        <w:rPr>
          <w:rFonts w:ascii="ＭＳ ゴシック" w:eastAsia="ＭＳ ゴシック" w:hAnsi="ＭＳ ゴシック" w:hint="eastAsia"/>
          <w:sz w:val="22"/>
          <w:szCs w:val="22"/>
        </w:rPr>
        <w:t>地区米山記念奨学会委員会では、</w:t>
      </w:r>
      <w:r w:rsidR="00713875" w:rsidRPr="00A50914">
        <w:rPr>
          <w:rFonts w:ascii="ＭＳ ゴシック" w:eastAsia="ＭＳ ゴシック" w:hAnsi="ＭＳ ゴシック" w:hint="eastAsia"/>
          <w:sz w:val="22"/>
          <w:szCs w:val="22"/>
        </w:rPr>
        <w:t>奨学会および奨学生・学友の活動を広く知っていただくため、本年度も各クラブ</w:t>
      </w:r>
      <w:r w:rsidRPr="00A50914">
        <w:rPr>
          <w:rFonts w:ascii="ＭＳ ゴシック" w:eastAsia="ＭＳ ゴシック" w:hAnsi="ＭＳ ゴシック" w:hint="eastAsia"/>
          <w:sz w:val="22"/>
          <w:szCs w:val="22"/>
        </w:rPr>
        <w:t>の依頼により</w:t>
      </w:r>
      <w:r w:rsidR="00713875" w:rsidRPr="00A50914">
        <w:rPr>
          <w:rFonts w:ascii="ＭＳ ゴシック" w:eastAsia="ＭＳ ゴシック" w:hAnsi="ＭＳ ゴシック" w:hint="eastAsia"/>
          <w:sz w:val="22"/>
          <w:szCs w:val="22"/>
        </w:rPr>
        <w:t>卓話を行います。</w:t>
      </w:r>
    </w:p>
    <w:p w:rsidR="00557DE5" w:rsidRDefault="0008261D" w:rsidP="00092BC2">
      <w:pPr>
        <w:ind w:leftChars="202" w:left="424" w:rightChars="121" w:right="254" w:firstLineChars="128" w:firstLine="282"/>
        <w:rPr>
          <w:rFonts w:ascii="ＭＳ ゴシック" w:eastAsia="ＭＳ ゴシック" w:hAnsi="ＭＳ ゴシック"/>
          <w:sz w:val="22"/>
          <w:szCs w:val="22"/>
        </w:rPr>
      </w:pPr>
      <w:r w:rsidRPr="00A50914">
        <w:rPr>
          <w:rFonts w:ascii="ＭＳ ゴシック" w:eastAsia="ＭＳ ゴシック" w:hAnsi="ＭＳ ゴシック" w:hint="eastAsia"/>
          <w:sz w:val="22"/>
          <w:szCs w:val="22"/>
        </w:rPr>
        <w:t>10</w:t>
      </w:r>
      <w:r w:rsidR="00A556D7">
        <w:rPr>
          <w:rFonts w:ascii="ＭＳ ゴシック" w:eastAsia="ＭＳ ゴシック" w:hAnsi="ＭＳ ゴシック" w:hint="eastAsia"/>
          <w:sz w:val="22"/>
          <w:szCs w:val="22"/>
        </w:rPr>
        <w:t>月の米山月間に合わせ13-14</w:t>
      </w:r>
      <w:r w:rsidR="00713875" w:rsidRPr="00A50914">
        <w:rPr>
          <w:rFonts w:ascii="ＭＳ ゴシック" w:eastAsia="ＭＳ ゴシック" w:hAnsi="ＭＳ ゴシック" w:hint="eastAsia"/>
          <w:sz w:val="22"/>
          <w:szCs w:val="22"/>
        </w:rPr>
        <w:t>年度</w:t>
      </w:r>
      <w:r w:rsidRPr="00A50914">
        <w:rPr>
          <w:rFonts w:ascii="ＭＳ ゴシック" w:eastAsia="ＭＳ ゴシック" w:hAnsi="ＭＳ ゴシック" w:hint="eastAsia"/>
          <w:sz w:val="22"/>
          <w:szCs w:val="22"/>
        </w:rPr>
        <w:t>は、</w:t>
      </w:r>
      <w:r w:rsidR="00713875" w:rsidRPr="00A50914">
        <w:rPr>
          <w:rFonts w:ascii="ＭＳ ゴシック" w:eastAsia="ＭＳ ゴシック" w:hAnsi="ＭＳ ゴシック" w:hint="eastAsia"/>
          <w:sz w:val="22"/>
          <w:szCs w:val="22"/>
        </w:rPr>
        <w:t>職業奉仕月間でもあ</w:t>
      </w:r>
      <w:r w:rsidRPr="00A50914">
        <w:rPr>
          <w:rFonts w:ascii="ＭＳ ゴシック" w:eastAsia="ＭＳ ゴシック" w:hAnsi="ＭＳ ゴシック" w:hint="eastAsia"/>
          <w:sz w:val="22"/>
          <w:szCs w:val="22"/>
        </w:rPr>
        <w:t>ることから、</w:t>
      </w:r>
      <w:r w:rsidR="00803AA4" w:rsidRPr="00A50914">
        <w:rPr>
          <w:rFonts w:ascii="ＭＳ ゴシック" w:eastAsia="ＭＳ ゴシック" w:hAnsi="ＭＳ ゴシック" w:hint="eastAsia"/>
          <w:sz w:val="22"/>
          <w:szCs w:val="22"/>
        </w:rPr>
        <w:t>9月より</w:t>
      </w:r>
      <w:r w:rsidR="00496D19">
        <w:rPr>
          <w:rFonts w:ascii="ＭＳ ゴシック" w:eastAsia="ＭＳ ゴシック" w:hAnsi="ＭＳ ゴシック" w:hint="eastAsia"/>
          <w:sz w:val="22"/>
          <w:szCs w:val="22"/>
        </w:rPr>
        <w:t>卓話を</w:t>
      </w:r>
      <w:r w:rsidR="00803AA4" w:rsidRPr="00A50914">
        <w:rPr>
          <w:rFonts w:ascii="ＭＳ ゴシック" w:eastAsia="ＭＳ ゴシック" w:hAnsi="ＭＳ ゴシック" w:hint="eastAsia"/>
          <w:sz w:val="22"/>
          <w:szCs w:val="22"/>
        </w:rPr>
        <w:t>開始</w:t>
      </w:r>
      <w:r w:rsidR="009F7680">
        <w:rPr>
          <w:rFonts w:ascii="ＭＳ ゴシック" w:eastAsia="ＭＳ ゴシック" w:hAnsi="ＭＳ ゴシック" w:hint="eastAsia"/>
          <w:sz w:val="22"/>
          <w:szCs w:val="22"/>
        </w:rPr>
        <w:t>し</w:t>
      </w:r>
      <w:r w:rsidR="00803AA4" w:rsidRPr="00A50914">
        <w:rPr>
          <w:rFonts w:ascii="ＭＳ ゴシック" w:eastAsia="ＭＳ ゴシック" w:hAnsi="ＭＳ ゴシック" w:hint="eastAsia"/>
          <w:sz w:val="22"/>
          <w:szCs w:val="22"/>
        </w:rPr>
        <w:t>期間を延長</w:t>
      </w:r>
      <w:r w:rsidRPr="00A50914">
        <w:rPr>
          <w:rFonts w:ascii="ＭＳ ゴシック" w:eastAsia="ＭＳ ゴシック" w:hAnsi="ＭＳ ゴシック" w:hint="eastAsia"/>
          <w:sz w:val="22"/>
          <w:szCs w:val="22"/>
        </w:rPr>
        <w:t>し</w:t>
      </w:r>
      <w:r w:rsidR="00884FBF">
        <w:rPr>
          <w:rFonts w:ascii="ＭＳ ゴシック" w:eastAsia="ＭＳ ゴシック" w:hAnsi="ＭＳ ゴシック" w:hint="eastAsia"/>
          <w:sz w:val="22"/>
          <w:szCs w:val="22"/>
        </w:rPr>
        <w:t>て</w:t>
      </w:r>
      <w:r w:rsidRPr="00A50914">
        <w:rPr>
          <w:rFonts w:ascii="ＭＳ ゴシック" w:eastAsia="ＭＳ ゴシック" w:hAnsi="ＭＳ ゴシック" w:hint="eastAsia"/>
          <w:sz w:val="22"/>
          <w:szCs w:val="22"/>
        </w:rPr>
        <w:t>対応させていただく所存です。</w:t>
      </w:r>
    </w:p>
    <w:p w:rsidR="002533D5" w:rsidRPr="00A50914" w:rsidRDefault="00713875" w:rsidP="00092BC2">
      <w:pPr>
        <w:ind w:leftChars="202" w:left="424" w:rightChars="121" w:right="254" w:firstLineChars="128" w:firstLine="282"/>
        <w:rPr>
          <w:rFonts w:ascii="ＭＳ ゴシック" w:eastAsia="ＭＳ ゴシック" w:hAnsi="ＭＳ ゴシック"/>
          <w:sz w:val="22"/>
          <w:szCs w:val="22"/>
        </w:rPr>
      </w:pPr>
      <w:r w:rsidRPr="00A50914">
        <w:rPr>
          <w:rFonts w:ascii="ＭＳ ゴシック" w:eastAsia="ＭＳ ゴシック" w:hAnsi="ＭＳ ゴシック" w:hint="eastAsia"/>
          <w:sz w:val="22"/>
          <w:szCs w:val="22"/>
        </w:rPr>
        <w:t>そこで、</w:t>
      </w:r>
      <w:r w:rsidR="0008261D" w:rsidRPr="00A50914">
        <w:rPr>
          <w:rFonts w:ascii="ＭＳ ゴシック" w:eastAsia="ＭＳ ゴシック" w:hAnsi="ＭＳ ゴシック" w:hint="eastAsia"/>
          <w:sz w:val="22"/>
          <w:szCs w:val="22"/>
        </w:rPr>
        <w:t>10</w:t>
      </w:r>
      <w:r w:rsidRPr="00A50914">
        <w:rPr>
          <w:rFonts w:ascii="ＭＳ ゴシック" w:eastAsia="ＭＳ ゴシック" w:hAnsi="ＭＳ ゴシック" w:hint="eastAsia"/>
          <w:sz w:val="22"/>
          <w:szCs w:val="22"/>
        </w:rPr>
        <w:t>月にDVD上映</w:t>
      </w:r>
      <w:r w:rsidR="00DE797B">
        <w:rPr>
          <w:rFonts w:ascii="ＭＳ ゴシック" w:eastAsia="ＭＳ ゴシック" w:hAnsi="ＭＳ ゴシック" w:hint="eastAsia"/>
          <w:sz w:val="22"/>
          <w:szCs w:val="22"/>
        </w:rPr>
        <w:t>・米山ランチ</w:t>
      </w:r>
      <w:r w:rsidRPr="00A50914">
        <w:rPr>
          <w:rFonts w:ascii="ＭＳ ゴシック" w:eastAsia="ＭＳ ゴシック" w:hAnsi="ＭＳ ゴシック" w:hint="eastAsia"/>
          <w:sz w:val="22"/>
          <w:szCs w:val="22"/>
        </w:rPr>
        <w:t>等、その他の月に</w:t>
      </w:r>
      <w:r w:rsidR="009F7680">
        <w:rPr>
          <w:rFonts w:ascii="ＭＳ ゴシック" w:eastAsia="ＭＳ ゴシック" w:hAnsi="ＭＳ ゴシック" w:hint="eastAsia"/>
          <w:sz w:val="22"/>
          <w:szCs w:val="22"/>
        </w:rPr>
        <w:t>委員会</w:t>
      </w:r>
      <w:r w:rsidRPr="00A50914">
        <w:rPr>
          <w:rFonts w:ascii="ＭＳ ゴシック" w:eastAsia="ＭＳ ゴシック" w:hAnsi="ＭＳ ゴシック" w:hint="eastAsia"/>
          <w:sz w:val="22"/>
          <w:szCs w:val="22"/>
        </w:rPr>
        <w:t>による卓話を依頼していただけますと幸いです。（</w:t>
      </w:r>
      <w:r w:rsidR="0008261D" w:rsidRPr="00A50914">
        <w:rPr>
          <w:rFonts w:ascii="ＭＳ ゴシック" w:eastAsia="ＭＳ ゴシック" w:hAnsi="ＭＳ ゴシック" w:hint="eastAsia"/>
          <w:sz w:val="22"/>
          <w:szCs w:val="22"/>
        </w:rPr>
        <w:t>10</w:t>
      </w:r>
      <w:r w:rsidRPr="00A50914">
        <w:rPr>
          <w:rFonts w:ascii="ＭＳ ゴシック" w:eastAsia="ＭＳ ゴシック" w:hAnsi="ＭＳ ゴシック" w:hint="eastAsia"/>
          <w:sz w:val="22"/>
          <w:szCs w:val="22"/>
        </w:rPr>
        <w:t>月に卓話依頼が殺到するとご希望に添えない可能性があります）</w:t>
      </w:r>
    </w:p>
    <w:p w:rsidR="00713875" w:rsidRPr="00A50914" w:rsidRDefault="00713875" w:rsidP="00092BC2">
      <w:pPr>
        <w:ind w:leftChars="202" w:left="424" w:rightChars="121" w:right="254" w:firstLineChars="128" w:firstLine="282"/>
        <w:rPr>
          <w:rFonts w:ascii="ＭＳ ゴシック" w:eastAsia="ＭＳ ゴシック" w:hAnsi="ＭＳ ゴシック"/>
          <w:sz w:val="22"/>
          <w:szCs w:val="22"/>
        </w:rPr>
      </w:pPr>
      <w:r w:rsidRPr="00A50914">
        <w:rPr>
          <w:rFonts w:ascii="ＭＳ ゴシック" w:eastAsia="ＭＳ ゴシック" w:hAnsi="ＭＳ ゴシック" w:hint="eastAsia"/>
          <w:sz w:val="22"/>
          <w:szCs w:val="22"/>
        </w:rPr>
        <w:t>ご希望日をお知らせいただ</w:t>
      </w:r>
      <w:r w:rsidR="00803AA4" w:rsidRPr="00A50914">
        <w:rPr>
          <w:rFonts w:ascii="ＭＳ ゴシック" w:eastAsia="ＭＳ ゴシック" w:hAnsi="ＭＳ ゴシック" w:hint="eastAsia"/>
          <w:sz w:val="22"/>
          <w:szCs w:val="22"/>
        </w:rPr>
        <w:t>いた後</w:t>
      </w:r>
      <w:r w:rsidR="0008261D" w:rsidRPr="00A50914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="00803AA4" w:rsidRPr="00A50914">
        <w:rPr>
          <w:rFonts w:ascii="ＭＳ ゴシック" w:eastAsia="ＭＳ ゴシック" w:hAnsi="ＭＳ ゴシック" w:hint="eastAsia"/>
          <w:sz w:val="22"/>
          <w:szCs w:val="22"/>
        </w:rPr>
        <w:t>奨学生と</w:t>
      </w:r>
      <w:r w:rsidRPr="00A50914">
        <w:rPr>
          <w:rFonts w:ascii="ＭＳ ゴシック" w:eastAsia="ＭＳ ゴシック" w:hAnsi="ＭＳ ゴシック" w:hint="eastAsia"/>
          <w:sz w:val="22"/>
          <w:szCs w:val="22"/>
        </w:rPr>
        <w:t>調整</w:t>
      </w:r>
      <w:r w:rsidR="0008261D" w:rsidRPr="00A50914">
        <w:rPr>
          <w:rFonts w:ascii="ＭＳ ゴシック" w:eastAsia="ＭＳ ゴシック" w:hAnsi="ＭＳ ゴシック" w:hint="eastAsia"/>
          <w:sz w:val="22"/>
          <w:szCs w:val="22"/>
        </w:rPr>
        <w:t>の</w:t>
      </w:r>
      <w:r w:rsidR="00803AA4" w:rsidRPr="00A50914">
        <w:rPr>
          <w:rFonts w:ascii="ＭＳ ゴシック" w:eastAsia="ＭＳ ゴシック" w:hAnsi="ＭＳ ゴシック" w:hint="eastAsia"/>
          <w:sz w:val="22"/>
          <w:szCs w:val="22"/>
        </w:rPr>
        <w:t>上</w:t>
      </w:r>
      <w:r w:rsidR="0008261D" w:rsidRPr="00A50914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="00884FBF">
        <w:rPr>
          <w:rFonts w:ascii="ＭＳ ゴシック" w:eastAsia="ＭＳ ゴシック" w:hAnsi="ＭＳ ゴシック" w:hint="eastAsia"/>
          <w:sz w:val="22"/>
          <w:szCs w:val="22"/>
        </w:rPr>
        <w:t>依頼書に記載され</w:t>
      </w:r>
      <w:r w:rsidR="00DE797B">
        <w:rPr>
          <w:rFonts w:ascii="ＭＳ ゴシック" w:eastAsia="ＭＳ ゴシック" w:hAnsi="ＭＳ ゴシック" w:hint="eastAsia"/>
          <w:sz w:val="22"/>
          <w:szCs w:val="22"/>
        </w:rPr>
        <w:t>まし</w:t>
      </w:r>
      <w:r w:rsidR="00884FBF">
        <w:rPr>
          <w:rFonts w:ascii="ＭＳ ゴシック" w:eastAsia="ＭＳ ゴシック" w:hAnsi="ＭＳ ゴシック" w:hint="eastAsia"/>
          <w:sz w:val="22"/>
          <w:szCs w:val="22"/>
        </w:rPr>
        <w:t>た</w:t>
      </w:r>
      <w:r w:rsidRPr="00A50914">
        <w:rPr>
          <w:rFonts w:ascii="ＭＳ ゴシック" w:eastAsia="ＭＳ ゴシック" w:hAnsi="ＭＳ ゴシック" w:hint="eastAsia"/>
          <w:sz w:val="22"/>
          <w:szCs w:val="22"/>
        </w:rPr>
        <w:t>クラブ</w:t>
      </w:r>
      <w:r w:rsidR="00884FBF">
        <w:rPr>
          <w:rFonts w:ascii="ＭＳ ゴシック" w:eastAsia="ＭＳ ゴシック" w:hAnsi="ＭＳ ゴシック" w:hint="eastAsia"/>
          <w:sz w:val="22"/>
          <w:szCs w:val="22"/>
        </w:rPr>
        <w:t>担当者様</w:t>
      </w:r>
      <w:r w:rsidRPr="00A50914">
        <w:rPr>
          <w:rFonts w:ascii="ＭＳ ゴシック" w:eastAsia="ＭＳ ゴシック" w:hAnsi="ＭＳ ゴシック" w:hint="eastAsia"/>
          <w:sz w:val="22"/>
          <w:szCs w:val="22"/>
        </w:rPr>
        <w:t>に連絡</w:t>
      </w:r>
      <w:r w:rsidR="0008261D" w:rsidRPr="00A50914">
        <w:rPr>
          <w:rFonts w:ascii="ＭＳ ゴシック" w:eastAsia="ＭＳ ゴシック" w:hAnsi="ＭＳ ゴシック" w:hint="eastAsia"/>
          <w:sz w:val="22"/>
          <w:szCs w:val="22"/>
        </w:rPr>
        <w:t>させていただ</w:t>
      </w:r>
      <w:r w:rsidR="009F7680">
        <w:rPr>
          <w:rFonts w:ascii="ＭＳ ゴシック" w:eastAsia="ＭＳ ゴシック" w:hAnsi="ＭＳ ゴシック" w:hint="eastAsia"/>
          <w:sz w:val="22"/>
          <w:szCs w:val="22"/>
        </w:rPr>
        <w:t>きます</w:t>
      </w:r>
      <w:r w:rsidR="00D568BE" w:rsidRPr="00A50914">
        <w:rPr>
          <w:rFonts w:ascii="ＭＳ ゴシック" w:eastAsia="ＭＳ ゴシック" w:hAnsi="ＭＳ ゴシック" w:hint="eastAsia"/>
          <w:sz w:val="22"/>
          <w:szCs w:val="22"/>
        </w:rPr>
        <w:t>。</w:t>
      </w:r>
    </w:p>
    <w:p w:rsidR="00F929D9" w:rsidRPr="00E803F7" w:rsidRDefault="00F929D9" w:rsidP="00092BC2">
      <w:pPr>
        <w:ind w:leftChars="202" w:left="424" w:rightChars="121" w:right="254" w:firstLineChars="128" w:firstLine="282"/>
        <w:rPr>
          <w:rFonts w:ascii="ＭＳ ゴシック" w:eastAsia="ＭＳ ゴシック" w:hAnsi="ＭＳ ゴシック"/>
          <w:sz w:val="22"/>
          <w:szCs w:val="22"/>
        </w:rPr>
      </w:pPr>
      <w:r w:rsidRPr="00A50914">
        <w:rPr>
          <w:rFonts w:ascii="ＭＳ ゴシック" w:eastAsia="ＭＳ ゴシック" w:hAnsi="ＭＳ ゴシック" w:hint="eastAsia"/>
          <w:sz w:val="22"/>
          <w:szCs w:val="22"/>
        </w:rPr>
        <w:t>当日は</w:t>
      </w:r>
      <w:r w:rsidR="00557DE5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Pr="00A50914">
        <w:rPr>
          <w:rFonts w:ascii="ＭＳ ゴシック" w:eastAsia="ＭＳ ゴシック" w:hAnsi="ＭＳ ゴシック" w:hint="eastAsia"/>
          <w:sz w:val="22"/>
          <w:szCs w:val="22"/>
        </w:rPr>
        <w:t>奨学生のために</w:t>
      </w:r>
      <w:r w:rsidR="009F7680">
        <w:rPr>
          <w:rFonts w:ascii="ＭＳ ゴシック" w:eastAsia="ＭＳ ゴシック" w:hAnsi="ＭＳ ゴシック" w:hint="eastAsia"/>
          <w:sz w:val="22"/>
          <w:szCs w:val="22"/>
        </w:rPr>
        <w:t>5,000</w:t>
      </w:r>
      <w:r w:rsidRPr="00A50914">
        <w:rPr>
          <w:rFonts w:ascii="ＭＳ ゴシック" w:eastAsia="ＭＳ ゴシック" w:hAnsi="ＭＳ ゴシック" w:hint="eastAsia"/>
          <w:sz w:val="22"/>
          <w:szCs w:val="22"/>
        </w:rPr>
        <w:t>円の交通費</w:t>
      </w:r>
      <w:r w:rsidR="009F7680">
        <w:rPr>
          <w:rFonts w:ascii="ＭＳ ゴシック" w:eastAsia="ＭＳ ゴシック" w:hAnsi="ＭＳ ゴシック" w:hint="eastAsia"/>
          <w:sz w:val="22"/>
          <w:szCs w:val="22"/>
        </w:rPr>
        <w:t>を</w:t>
      </w:r>
      <w:r w:rsidRPr="00A50914">
        <w:rPr>
          <w:rFonts w:ascii="ＭＳ ゴシック" w:eastAsia="ＭＳ ゴシック" w:hAnsi="ＭＳ ゴシック" w:hint="eastAsia"/>
          <w:sz w:val="22"/>
          <w:szCs w:val="22"/>
        </w:rPr>
        <w:t>ご用意ください</w:t>
      </w:r>
      <w:r w:rsidR="00D568BE" w:rsidRPr="00A50914">
        <w:rPr>
          <w:rFonts w:ascii="ＭＳ ゴシック" w:eastAsia="ＭＳ ゴシック" w:hAnsi="ＭＳ ゴシック" w:hint="eastAsia"/>
          <w:sz w:val="22"/>
          <w:szCs w:val="22"/>
        </w:rPr>
        <w:t>。</w:t>
      </w:r>
      <w:r w:rsidRPr="00A50914">
        <w:rPr>
          <w:rFonts w:ascii="ＭＳ ゴシック" w:eastAsia="ＭＳ ゴシック" w:hAnsi="ＭＳ ゴシック" w:hint="eastAsia"/>
          <w:sz w:val="22"/>
          <w:szCs w:val="22"/>
        </w:rPr>
        <w:t>委員につきましては</w:t>
      </w:r>
      <w:r w:rsidR="00CD3FF2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="00884FBF" w:rsidRPr="00E803F7">
        <w:rPr>
          <w:rFonts w:ascii="ＭＳ ゴシック" w:eastAsia="ＭＳ ゴシック" w:hAnsi="ＭＳ ゴシック" w:hint="eastAsia"/>
          <w:sz w:val="22"/>
          <w:szCs w:val="22"/>
        </w:rPr>
        <w:t>地区の申し合わせにより、</w:t>
      </w:r>
      <w:r w:rsidR="00E803F7">
        <w:rPr>
          <w:rFonts w:ascii="ＭＳ ゴシック" w:eastAsia="ＭＳ ゴシック" w:hAnsi="ＭＳ ゴシック" w:hint="eastAsia"/>
          <w:sz w:val="22"/>
          <w:szCs w:val="22"/>
        </w:rPr>
        <w:t>ＭＵ</w:t>
      </w:r>
      <w:r w:rsidRPr="00E803F7">
        <w:rPr>
          <w:rFonts w:ascii="ＭＳ ゴシック" w:eastAsia="ＭＳ ゴシック" w:hAnsi="ＭＳ ゴシック" w:hint="eastAsia"/>
          <w:sz w:val="22"/>
          <w:szCs w:val="22"/>
        </w:rPr>
        <w:t>フィーを免除</w:t>
      </w:r>
      <w:r w:rsidR="00884FBF" w:rsidRPr="00E803F7">
        <w:rPr>
          <w:rFonts w:ascii="ＭＳ ゴシック" w:eastAsia="ＭＳ ゴシック" w:hAnsi="ＭＳ ゴシック" w:hint="eastAsia"/>
          <w:sz w:val="22"/>
          <w:szCs w:val="22"/>
        </w:rPr>
        <w:t>いただき交通費等の配慮は不要です</w:t>
      </w:r>
      <w:r w:rsidR="00D568BE" w:rsidRPr="00E803F7">
        <w:rPr>
          <w:rFonts w:ascii="ＭＳ ゴシック" w:eastAsia="ＭＳ ゴシック" w:hAnsi="ＭＳ ゴシック" w:hint="eastAsia"/>
          <w:sz w:val="22"/>
          <w:szCs w:val="22"/>
        </w:rPr>
        <w:t>。</w:t>
      </w:r>
    </w:p>
    <w:p w:rsidR="00D568BE" w:rsidRPr="00E803F7" w:rsidRDefault="00D568BE" w:rsidP="00CD3FF2">
      <w:pPr>
        <w:ind w:leftChars="135" w:left="283" w:rightChars="121" w:right="254" w:firstLineChars="100" w:firstLine="210"/>
        <w:rPr>
          <w:rFonts w:ascii="ＭＳ ゴシック" w:eastAsia="ＭＳ ゴシック" w:hAnsi="ＭＳ ゴシック"/>
          <w:szCs w:val="21"/>
        </w:rPr>
      </w:pPr>
    </w:p>
    <w:p w:rsidR="00713875" w:rsidRPr="00703595" w:rsidRDefault="00AC3C55" w:rsidP="003453DD">
      <w:pPr>
        <w:ind w:leftChars="67" w:left="141" w:rightChars="121" w:right="254"/>
        <w:rPr>
          <w:rFonts w:ascii="ＭＳ ゴシック" w:eastAsia="ＭＳ ゴシック" w:hAnsi="ＭＳ ゴシック"/>
          <w:b/>
          <w:sz w:val="24"/>
        </w:rPr>
      </w:pPr>
      <w:r w:rsidRPr="00703595">
        <w:rPr>
          <w:rFonts w:ascii="ＭＳ ゴシック" w:eastAsia="ＭＳ ゴシック" w:hAnsi="ＭＳ ゴシック" w:hint="eastAsia"/>
          <w:b/>
          <w:sz w:val="24"/>
        </w:rPr>
        <w:t>米山例会計画のお願い</w:t>
      </w:r>
    </w:p>
    <w:p w:rsidR="00713875" w:rsidRPr="00A50914" w:rsidRDefault="00713875" w:rsidP="00364E08">
      <w:pPr>
        <w:ind w:leftChars="202" w:left="424" w:rightChars="53" w:right="111" w:firstLineChars="119" w:firstLine="262"/>
        <w:rPr>
          <w:rFonts w:ascii="ＭＳ ゴシック" w:eastAsia="ＭＳ ゴシック" w:hAnsi="ＭＳ ゴシック"/>
          <w:sz w:val="22"/>
          <w:szCs w:val="22"/>
        </w:rPr>
      </w:pPr>
      <w:r w:rsidRPr="00A50914">
        <w:rPr>
          <w:rFonts w:ascii="ＭＳ ゴシック" w:eastAsia="ＭＳ ゴシック" w:hAnsi="ＭＳ ゴシック" w:hint="eastAsia"/>
          <w:sz w:val="22"/>
          <w:szCs w:val="22"/>
        </w:rPr>
        <w:t>また、</w:t>
      </w:r>
      <w:r w:rsidR="003F4AE3" w:rsidRPr="00A50914">
        <w:rPr>
          <w:rFonts w:ascii="ＭＳ ゴシック" w:eastAsia="ＭＳ ゴシック" w:hAnsi="ＭＳ ゴシック" w:hint="eastAsia"/>
          <w:sz w:val="22"/>
          <w:szCs w:val="22"/>
        </w:rPr>
        <w:t>貴クラブプログラム作成の際、</w:t>
      </w:r>
      <w:r w:rsidRPr="00A50914">
        <w:rPr>
          <w:rFonts w:ascii="ＭＳ ゴシック" w:eastAsia="ＭＳ ゴシック" w:hAnsi="ＭＳ ゴシック" w:hint="eastAsia"/>
          <w:sz w:val="22"/>
          <w:szCs w:val="22"/>
        </w:rPr>
        <w:t>卓話の他にも</w:t>
      </w:r>
      <w:r w:rsidR="00803AA4" w:rsidRPr="00A50914">
        <w:rPr>
          <w:rFonts w:ascii="ＭＳ ゴシック" w:eastAsia="ＭＳ ゴシック" w:hAnsi="ＭＳ ゴシック" w:hint="eastAsia"/>
          <w:sz w:val="22"/>
          <w:szCs w:val="22"/>
        </w:rPr>
        <w:t>「</w:t>
      </w:r>
      <w:r w:rsidRPr="00A50914">
        <w:rPr>
          <w:rFonts w:ascii="ＭＳ ゴシック" w:eastAsia="ＭＳ ゴシック" w:hAnsi="ＭＳ ゴシック" w:hint="eastAsia"/>
          <w:sz w:val="22"/>
          <w:szCs w:val="22"/>
        </w:rPr>
        <w:t>米山例会</w:t>
      </w:r>
      <w:r w:rsidR="00803AA4" w:rsidRPr="00A50914">
        <w:rPr>
          <w:rFonts w:ascii="ＭＳ ゴシック" w:eastAsia="ＭＳ ゴシック" w:hAnsi="ＭＳ ゴシック" w:hint="eastAsia"/>
          <w:sz w:val="22"/>
          <w:szCs w:val="22"/>
        </w:rPr>
        <w:t>」</w:t>
      </w:r>
      <w:r w:rsidRPr="00A50914">
        <w:rPr>
          <w:rFonts w:ascii="ＭＳ ゴシック" w:eastAsia="ＭＳ ゴシック" w:hAnsi="ＭＳ ゴシック" w:hint="eastAsia"/>
          <w:sz w:val="22"/>
          <w:szCs w:val="22"/>
        </w:rPr>
        <w:t>を組み込んでいただけますようお願い申し上げます。</w:t>
      </w:r>
    </w:p>
    <w:p w:rsidR="00713875" w:rsidRPr="00A50914" w:rsidRDefault="0070012E" w:rsidP="00703595">
      <w:pPr>
        <w:ind w:leftChars="135" w:left="283" w:rightChars="121" w:right="254"/>
        <w:jc w:val="left"/>
        <w:rPr>
          <w:rFonts w:ascii="ＭＳ ゴシック" w:eastAsia="ＭＳ ゴシック" w:hAnsi="ＭＳ ゴシック"/>
          <w:b/>
          <w:sz w:val="22"/>
          <w:szCs w:val="22"/>
        </w:rPr>
      </w:pPr>
      <w:r w:rsidRPr="00A50914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　</w:t>
      </w:r>
      <w:r w:rsidR="009C138E">
        <w:rPr>
          <w:rFonts w:ascii="ＭＳ ゴシック" w:eastAsia="ＭＳ ゴシック" w:hAnsi="ＭＳ ゴシック" w:hint="eastAsia"/>
          <w:b/>
          <w:sz w:val="22"/>
          <w:szCs w:val="22"/>
        </w:rPr>
        <w:t>2013-14</w:t>
      </w:r>
      <w:r w:rsidR="00026926" w:rsidRPr="00026926">
        <w:rPr>
          <w:rFonts w:ascii="ＭＳ ゴシック" w:eastAsia="ＭＳ ゴシック" w:hAnsi="ＭＳ ゴシック" w:hint="eastAsia"/>
          <w:b/>
          <w:sz w:val="22"/>
          <w:szCs w:val="22"/>
        </w:rPr>
        <w:t>年度は</w:t>
      </w:r>
      <w:r w:rsidR="00026926">
        <w:rPr>
          <w:rFonts w:ascii="ＭＳ ゴシック" w:eastAsia="ＭＳ ゴシック" w:hAnsi="ＭＳ ゴシック" w:hint="eastAsia"/>
          <w:b/>
          <w:sz w:val="22"/>
          <w:szCs w:val="22"/>
        </w:rPr>
        <w:t>、</w:t>
      </w:r>
      <w:r w:rsidR="00713875" w:rsidRPr="00A50914">
        <w:rPr>
          <w:rFonts w:ascii="ＭＳ ゴシック" w:eastAsia="ＭＳ ゴシック" w:hAnsi="ＭＳ ゴシック" w:hint="eastAsia"/>
          <w:b/>
          <w:sz w:val="22"/>
          <w:szCs w:val="22"/>
        </w:rPr>
        <w:t>年間2回以上の</w:t>
      </w:r>
      <w:r w:rsidR="00803AA4" w:rsidRPr="00A50914">
        <w:rPr>
          <w:rFonts w:ascii="ＭＳ ゴシック" w:eastAsia="ＭＳ ゴシック" w:hAnsi="ＭＳ ゴシック" w:hint="eastAsia"/>
          <w:b/>
          <w:sz w:val="22"/>
          <w:szCs w:val="22"/>
        </w:rPr>
        <w:t>「</w:t>
      </w:r>
      <w:r w:rsidR="00713875" w:rsidRPr="00A50914">
        <w:rPr>
          <w:rFonts w:ascii="ＭＳ ゴシック" w:eastAsia="ＭＳ ゴシック" w:hAnsi="ＭＳ ゴシック" w:hint="eastAsia"/>
          <w:b/>
          <w:sz w:val="22"/>
          <w:szCs w:val="22"/>
        </w:rPr>
        <w:t>米山例会</w:t>
      </w:r>
      <w:r w:rsidR="00803AA4" w:rsidRPr="00A50914">
        <w:rPr>
          <w:rFonts w:ascii="ＭＳ ゴシック" w:eastAsia="ＭＳ ゴシック" w:hAnsi="ＭＳ ゴシック" w:hint="eastAsia"/>
          <w:b/>
          <w:sz w:val="22"/>
          <w:szCs w:val="22"/>
        </w:rPr>
        <w:t>」</w:t>
      </w:r>
      <w:r w:rsidR="003F4AE3">
        <w:rPr>
          <w:rFonts w:ascii="ＭＳ ゴシック" w:eastAsia="ＭＳ ゴシック" w:hAnsi="ＭＳ ゴシック" w:hint="eastAsia"/>
          <w:b/>
          <w:sz w:val="22"/>
          <w:szCs w:val="22"/>
        </w:rPr>
        <w:t>をお願いいたします。</w:t>
      </w:r>
    </w:p>
    <w:p w:rsidR="00713875" w:rsidRPr="00A50914" w:rsidRDefault="00713875" w:rsidP="00703595">
      <w:pPr>
        <w:ind w:leftChars="135" w:left="283" w:rightChars="121" w:right="254" w:firstLineChars="394" w:firstLine="870"/>
        <w:rPr>
          <w:rFonts w:ascii="ＭＳ ゴシック" w:eastAsia="ＭＳ ゴシック" w:hAnsi="ＭＳ ゴシック"/>
          <w:b/>
          <w:sz w:val="22"/>
          <w:szCs w:val="22"/>
        </w:rPr>
      </w:pPr>
      <w:r w:rsidRPr="00A50914">
        <w:rPr>
          <w:rFonts w:ascii="ＭＳ ゴシック" w:eastAsia="ＭＳ ゴシック" w:hAnsi="ＭＳ ゴシック" w:hint="eastAsia"/>
          <w:b/>
          <w:sz w:val="22"/>
          <w:szCs w:val="22"/>
        </w:rPr>
        <w:t>①　米山委員会による卓話</w:t>
      </w:r>
    </w:p>
    <w:p w:rsidR="00713875" w:rsidRPr="00A50914" w:rsidRDefault="00713875" w:rsidP="00703595">
      <w:pPr>
        <w:tabs>
          <w:tab w:val="left" w:pos="2700"/>
        </w:tabs>
        <w:ind w:leftChars="135" w:left="283" w:rightChars="121" w:right="254" w:firstLineChars="394" w:firstLine="870"/>
        <w:rPr>
          <w:rFonts w:ascii="ＭＳ ゴシック" w:eastAsia="ＭＳ ゴシック" w:hAnsi="ＭＳ ゴシック"/>
          <w:b/>
          <w:sz w:val="22"/>
          <w:szCs w:val="22"/>
        </w:rPr>
      </w:pPr>
      <w:r w:rsidRPr="00A50914">
        <w:rPr>
          <w:rFonts w:ascii="ＭＳ ゴシック" w:eastAsia="ＭＳ ゴシック" w:hAnsi="ＭＳ ゴシック" w:hint="eastAsia"/>
          <w:b/>
          <w:sz w:val="22"/>
          <w:szCs w:val="22"/>
        </w:rPr>
        <w:t>②　DVD上映</w:t>
      </w:r>
    </w:p>
    <w:p w:rsidR="003F4AE3" w:rsidRDefault="00713875" w:rsidP="00703595">
      <w:pPr>
        <w:tabs>
          <w:tab w:val="left" w:pos="2700"/>
        </w:tabs>
        <w:ind w:leftChars="135" w:left="283" w:rightChars="121" w:right="254" w:firstLineChars="394" w:firstLine="870"/>
        <w:rPr>
          <w:rFonts w:ascii="ＭＳ ゴシック" w:eastAsia="ＭＳ ゴシック" w:hAnsi="ＭＳ ゴシック"/>
          <w:b/>
          <w:sz w:val="22"/>
          <w:szCs w:val="22"/>
        </w:rPr>
      </w:pPr>
      <w:r w:rsidRPr="00A50914">
        <w:rPr>
          <w:rFonts w:ascii="ＭＳ ゴシック" w:eastAsia="ＭＳ ゴシック" w:hAnsi="ＭＳ ゴシック" w:hint="eastAsia"/>
          <w:b/>
          <w:sz w:val="22"/>
          <w:szCs w:val="22"/>
        </w:rPr>
        <w:t>③　米山ランチ</w:t>
      </w:r>
      <w:r w:rsidR="00F87BEC" w:rsidRPr="00A50914">
        <w:rPr>
          <w:rFonts w:ascii="ＭＳ ゴシック" w:eastAsia="ＭＳ ゴシック" w:hAnsi="ＭＳ ゴシック" w:hint="eastAsia"/>
          <w:b/>
          <w:sz w:val="22"/>
          <w:szCs w:val="22"/>
        </w:rPr>
        <w:t>他</w:t>
      </w:r>
      <w:r w:rsidR="00A556D7">
        <w:rPr>
          <w:rFonts w:ascii="ＭＳ ゴシック" w:eastAsia="ＭＳ ゴシック" w:hAnsi="ＭＳ ゴシック" w:hint="eastAsia"/>
          <w:b/>
          <w:sz w:val="22"/>
          <w:szCs w:val="22"/>
        </w:rPr>
        <w:t>（地区協議会冊</w:t>
      </w:r>
    </w:p>
    <w:p w:rsidR="009C138E" w:rsidRDefault="009C138E" w:rsidP="009C138E">
      <w:pPr>
        <w:tabs>
          <w:tab w:val="left" w:pos="2700"/>
        </w:tabs>
        <w:ind w:leftChars="135" w:left="283" w:rightChars="121" w:right="254" w:firstLineChars="1094" w:firstLine="2416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　　　　　　</w:t>
      </w:r>
    </w:p>
    <w:p w:rsidR="009C138E" w:rsidRPr="00A556D7" w:rsidRDefault="009C138E" w:rsidP="009C138E">
      <w:pPr>
        <w:tabs>
          <w:tab w:val="left" w:pos="2700"/>
        </w:tabs>
        <w:ind w:rightChars="121" w:right="254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　以上よろしくお手配お願いいたします。</w:t>
      </w:r>
    </w:p>
    <w:sectPr w:rsidR="009C138E" w:rsidRPr="00A556D7" w:rsidSect="00656875">
      <w:headerReference w:type="default" r:id="rId9"/>
      <w:pgSz w:w="11906" w:h="16838"/>
      <w:pgMar w:top="1985" w:right="862" w:bottom="1134" w:left="86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E01" w:rsidRDefault="00AA3E01" w:rsidP="00A83C92">
      <w:r>
        <w:separator/>
      </w:r>
    </w:p>
  </w:endnote>
  <w:endnote w:type="continuationSeparator" w:id="0">
    <w:p w:rsidR="00AA3E01" w:rsidRDefault="00AA3E01" w:rsidP="00A83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E01" w:rsidRDefault="00AA3E01" w:rsidP="00A83C92">
      <w:r>
        <w:separator/>
      </w:r>
    </w:p>
  </w:footnote>
  <w:footnote w:type="continuationSeparator" w:id="0">
    <w:p w:rsidR="00AA3E01" w:rsidRDefault="00AA3E01" w:rsidP="00A83C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27B" w:rsidRDefault="00FA127B">
    <w:pPr>
      <w:pStyle w:val="a3"/>
    </w:pPr>
    <w:r>
      <w:rPr>
        <w:rFonts w:hint="eastAsia"/>
      </w:rPr>
      <w:t xml:space="preserve">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328B9"/>
    <w:multiLevelType w:val="hybridMultilevel"/>
    <w:tmpl w:val="661CDEC4"/>
    <w:lvl w:ilvl="0" w:tplc="DF32FAEA">
      <w:start w:val="1"/>
      <w:numFmt w:val="decimalEnclosedCircle"/>
      <w:lvlText w:val="%1"/>
      <w:lvlJc w:val="left"/>
      <w:pPr>
        <w:ind w:left="8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123"/>
    <w:rsid w:val="00005C4B"/>
    <w:rsid w:val="00026926"/>
    <w:rsid w:val="0008261D"/>
    <w:rsid w:val="00092BC2"/>
    <w:rsid w:val="000B613C"/>
    <w:rsid w:val="000E5DCD"/>
    <w:rsid w:val="00115ACE"/>
    <w:rsid w:val="001222BC"/>
    <w:rsid w:val="00153FBD"/>
    <w:rsid w:val="00171DFF"/>
    <w:rsid w:val="001822CA"/>
    <w:rsid w:val="001F46D4"/>
    <w:rsid w:val="002533D5"/>
    <w:rsid w:val="002611C9"/>
    <w:rsid w:val="00277921"/>
    <w:rsid w:val="00287598"/>
    <w:rsid w:val="002C04BD"/>
    <w:rsid w:val="002C4C96"/>
    <w:rsid w:val="002C637C"/>
    <w:rsid w:val="002F6123"/>
    <w:rsid w:val="003453DD"/>
    <w:rsid w:val="00364E08"/>
    <w:rsid w:val="00396892"/>
    <w:rsid w:val="003A0EA9"/>
    <w:rsid w:val="003A7FA2"/>
    <w:rsid w:val="003F1459"/>
    <w:rsid w:val="003F4AE3"/>
    <w:rsid w:val="00471907"/>
    <w:rsid w:val="00496D19"/>
    <w:rsid w:val="004D2880"/>
    <w:rsid w:val="004D7BCD"/>
    <w:rsid w:val="004F5266"/>
    <w:rsid w:val="00511AE6"/>
    <w:rsid w:val="00557DE5"/>
    <w:rsid w:val="00580DD4"/>
    <w:rsid w:val="005837B6"/>
    <w:rsid w:val="005A0CCA"/>
    <w:rsid w:val="005B6A6A"/>
    <w:rsid w:val="005F769E"/>
    <w:rsid w:val="006565F2"/>
    <w:rsid w:val="00656875"/>
    <w:rsid w:val="00667DEE"/>
    <w:rsid w:val="00671A10"/>
    <w:rsid w:val="006721E7"/>
    <w:rsid w:val="006C22C8"/>
    <w:rsid w:val="006C30BA"/>
    <w:rsid w:val="0070012E"/>
    <w:rsid w:val="00703595"/>
    <w:rsid w:val="0070440B"/>
    <w:rsid w:val="00712205"/>
    <w:rsid w:val="00713875"/>
    <w:rsid w:val="00724C91"/>
    <w:rsid w:val="00747F5C"/>
    <w:rsid w:val="00757BEA"/>
    <w:rsid w:val="007768D8"/>
    <w:rsid w:val="007B6E2F"/>
    <w:rsid w:val="007C13B7"/>
    <w:rsid w:val="007E6F50"/>
    <w:rsid w:val="00803AA4"/>
    <w:rsid w:val="00840240"/>
    <w:rsid w:val="00863D2A"/>
    <w:rsid w:val="00884FBF"/>
    <w:rsid w:val="00893F13"/>
    <w:rsid w:val="00923366"/>
    <w:rsid w:val="00936EE2"/>
    <w:rsid w:val="00954DA0"/>
    <w:rsid w:val="00963B4C"/>
    <w:rsid w:val="009A6298"/>
    <w:rsid w:val="009C138E"/>
    <w:rsid w:val="009E3185"/>
    <w:rsid w:val="009F7680"/>
    <w:rsid w:val="00A263E9"/>
    <w:rsid w:val="00A50914"/>
    <w:rsid w:val="00A556D7"/>
    <w:rsid w:val="00A63A4C"/>
    <w:rsid w:val="00A83C92"/>
    <w:rsid w:val="00A93FB6"/>
    <w:rsid w:val="00AA3E01"/>
    <w:rsid w:val="00AA5D6A"/>
    <w:rsid w:val="00AC3C55"/>
    <w:rsid w:val="00B248B7"/>
    <w:rsid w:val="00B62B95"/>
    <w:rsid w:val="00B70C4D"/>
    <w:rsid w:val="00BA182C"/>
    <w:rsid w:val="00BC4678"/>
    <w:rsid w:val="00BE30BD"/>
    <w:rsid w:val="00C251F7"/>
    <w:rsid w:val="00C43DF3"/>
    <w:rsid w:val="00C64A91"/>
    <w:rsid w:val="00C777DD"/>
    <w:rsid w:val="00CA00F0"/>
    <w:rsid w:val="00CA37A2"/>
    <w:rsid w:val="00CA6B48"/>
    <w:rsid w:val="00CD3FF2"/>
    <w:rsid w:val="00D568BE"/>
    <w:rsid w:val="00D65DFB"/>
    <w:rsid w:val="00DA0A86"/>
    <w:rsid w:val="00DE797B"/>
    <w:rsid w:val="00DF5BE0"/>
    <w:rsid w:val="00E335FC"/>
    <w:rsid w:val="00E35D86"/>
    <w:rsid w:val="00E50ADC"/>
    <w:rsid w:val="00E61279"/>
    <w:rsid w:val="00E803F7"/>
    <w:rsid w:val="00EB7C1A"/>
    <w:rsid w:val="00EE6527"/>
    <w:rsid w:val="00F02DDF"/>
    <w:rsid w:val="00F87BEC"/>
    <w:rsid w:val="00F929D9"/>
    <w:rsid w:val="00FA127B"/>
    <w:rsid w:val="00FE5C6F"/>
    <w:rsid w:val="00FF5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318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83C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83C92"/>
    <w:rPr>
      <w:kern w:val="2"/>
      <w:sz w:val="21"/>
      <w:szCs w:val="24"/>
    </w:rPr>
  </w:style>
  <w:style w:type="paragraph" w:styleId="a5">
    <w:name w:val="footer"/>
    <w:basedOn w:val="a"/>
    <w:link w:val="a6"/>
    <w:rsid w:val="00A83C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A83C92"/>
    <w:rPr>
      <w:kern w:val="2"/>
      <w:sz w:val="21"/>
      <w:szCs w:val="24"/>
    </w:rPr>
  </w:style>
  <w:style w:type="paragraph" w:styleId="a7">
    <w:name w:val="Salutation"/>
    <w:basedOn w:val="a"/>
    <w:next w:val="a"/>
    <w:link w:val="a8"/>
    <w:rsid w:val="00FF5E4C"/>
    <w:rPr>
      <w:rFonts w:ascii="ＭＳ Ｐゴシック" w:eastAsia="ＭＳ Ｐゴシック" w:hAnsi="ＭＳ Ｐゴシック"/>
      <w:b/>
      <w:sz w:val="32"/>
      <w:szCs w:val="32"/>
    </w:rPr>
  </w:style>
  <w:style w:type="character" w:customStyle="1" w:styleId="a8">
    <w:name w:val="挨拶文 (文字)"/>
    <w:basedOn w:val="a0"/>
    <w:link w:val="a7"/>
    <w:rsid w:val="00FF5E4C"/>
    <w:rPr>
      <w:rFonts w:ascii="ＭＳ Ｐゴシック" w:eastAsia="ＭＳ Ｐゴシック" w:hAnsi="ＭＳ Ｐゴシック"/>
      <w:b/>
      <w:kern w:val="2"/>
      <w:sz w:val="32"/>
      <w:szCs w:val="32"/>
    </w:rPr>
  </w:style>
  <w:style w:type="paragraph" w:styleId="a9">
    <w:name w:val="Closing"/>
    <w:basedOn w:val="a"/>
    <w:link w:val="aa"/>
    <w:rsid w:val="00FF5E4C"/>
    <w:pPr>
      <w:jc w:val="right"/>
    </w:pPr>
    <w:rPr>
      <w:rFonts w:ascii="ＭＳ Ｐゴシック" w:eastAsia="ＭＳ Ｐゴシック" w:hAnsi="ＭＳ Ｐゴシック"/>
      <w:b/>
      <w:sz w:val="32"/>
      <w:szCs w:val="32"/>
    </w:rPr>
  </w:style>
  <w:style w:type="character" w:customStyle="1" w:styleId="aa">
    <w:name w:val="結語 (文字)"/>
    <w:basedOn w:val="a0"/>
    <w:link w:val="a9"/>
    <w:rsid w:val="00FF5E4C"/>
    <w:rPr>
      <w:rFonts w:ascii="ＭＳ Ｐゴシック" w:eastAsia="ＭＳ Ｐゴシック" w:hAnsi="ＭＳ Ｐゴシック"/>
      <w:b/>
      <w:kern w:val="2"/>
      <w:sz w:val="32"/>
      <w:szCs w:val="32"/>
    </w:rPr>
  </w:style>
  <w:style w:type="paragraph" w:styleId="ab">
    <w:name w:val="Balloon Text"/>
    <w:basedOn w:val="a"/>
    <w:link w:val="ac"/>
    <w:rsid w:val="00FA12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FA127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AC3C55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318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83C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83C92"/>
    <w:rPr>
      <w:kern w:val="2"/>
      <w:sz w:val="21"/>
      <w:szCs w:val="24"/>
    </w:rPr>
  </w:style>
  <w:style w:type="paragraph" w:styleId="a5">
    <w:name w:val="footer"/>
    <w:basedOn w:val="a"/>
    <w:link w:val="a6"/>
    <w:rsid w:val="00A83C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A83C92"/>
    <w:rPr>
      <w:kern w:val="2"/>
      <w:sz w:val="21"/>
      <w:szCs w:val="24"/>
    </w:rPr>
  </w:style>
  <w:style w:type="paragraph" w:styleId="a7">
    <w:name w:val="Salutation"/>
    <w:basedOn w:val="a"/>
    <w:next w:val="a"/>
    <w:link w:val="a8"/>
    <w:rsid w:val="00FF5E4C"/>
    <w:rPr>
      <w:rFonts w:ascii="ＭＳ Ｐゴシック" w:eastAsia="ＭＳ Ｐゴシック" w:hAnsi="ＭＳ Ｐゴシック"/>
      <w:b/>
      <w:sz w:val="32"/>
      <w:szCs w:val="32"/>
    </w:rPr>
  </w:style>
  <w:style w:type="character" w:customStyle="1" w:styleId="a8">
    <w:name w:val="挨拶文 (文字)"/>
    <w:basedOn w:val="a0"/>
    <w:link w:val="a7"/>
    <w:rsid w:val="00FF5E4C"/>
    <w:rPr>
      <w:rFonts w:ascii="ＭＳ Ｐゴシック" w:eastAsia="ＭＳ Ｐゴシック" w:hAnsi="ＭＳ Ｐゴシック"/>
      <w:b/>
      <w:kern w:val="2"/>
      <w:sz w:val="32"/>
      <w:szCs w:val="32"/>
    </w:rPr>
  </w:style>
  <w:style w:type="paragraph" w:styleId="a9">
    <w:name w:val="Closing"/>
    <w:basedOn w:val="a"/>
    <w:link w:val="aa"/>
    <w:rsid w:val="00FF5E4C"/>
    <w:pPr>
      <w:jc w:val="right"/>
    </w:pPr>
    <w:rPr>
      <w:rFonts w:ascii="ＭＳ Ｐゴシック" w:eastAsia="ＭＳ Ｐゴシック" w:hAnsi="ＭＳ Ｐゴシック"/>
      <w:b/>
      <w:sz w:val="32"/>
      <w:szCs w:val="32"/>
    </w:rPr>
  </w:style>
  <w:style w:type="character" w:customStyle="1" w:styleId="aa">
    <w:name w:val="結語 (文字)"/>
    <w:basedOn w:val="a0"/>
    <w:link w:val="a9"/>
    <w:rsid w:val="00FF5E4C"/>
    <w:rPr>
      <w:rFonts w:ascii="ＭＳ Ｐゴシック" w:eastAsia="ＭＳ Ｐゴシック" w:hAnsi="ＭＳ Ｐゴシック"/>
      <w:b/>
      <w:kern w:val="2"/>
      <w:sz w:val="32"/>
      <w:szCs w:val="32"/>
    </w:rPr>
  </w:style>
  <w:style w:type="paragraph" w:styleId="ab">
    <w:name w:val="Balloon Text"/>
    <w:basedOn w:val="a"/>
    <w:link w:val="ac"/>
    <w:rsid w:val="00FA12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FA127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AC3C5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606</Words>
  <Characters>233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１０：００</vt:lpstr>
      <vt:lpstr>１０：００</vt:lpstr>
    </vt:vector>
  </TitlesOfParts>
  <Company>岸本産業　株式会社</Company>
  <LinksUpToDate>false</LinksUpToDate>
  <CharactersWithSpaces>838</CharactersWithSpaces>
  <SharedDoc>false</SharedDoc>
  <HLinks>
    <vt:vector size="6" baseType="variant">
      <vt:variant>
        <vt:i4>4980738</vt:i4>
      </vt:variant>
      <vt:variant>
        <vt:i4>-1</vt:i4>
      </vt:variant>
      <vt:variant>
        <vt:i4>1029</vt:i4>
      </vt:variant>
      <vt:variant>
        <vt:i4>1</vt:i4>
      </vt:variant>
      <vt:variant>
        <vt:lpwstr>http://www.rotary.org/languages/japanese/newsroom/downloadcenter/graphics/theme/2007/images/theme.gif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１０：００</dc:title>
  <dc:creator>情報システム室</dc:creator>
  <cp:lastModifiedBy>sgo-ohta</cp:lastModifiedBy>
  <cp:revision>2</cp:revision>
  <cp:lastPrinted>2012-05-30T04:07:00Z</cp:lastPrinted>
  <dcterms:created xsi:type="dcterms:W3CDTF">2013-06-21T07:34:00Z</dcterms:created>
  <dcterms:modified xsi:type="dcterms:W3CDTF">2013-06-21T07:34:00Z</dcterms:modified>
</cp:coreProperties>
</file>