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529" w:rsidRDefault="00E01529" w:rsidP="004F3210">
      <w:pPr>
        <w:rPr>
          <w:sz w:val="24"/>
          <w:szCs w:val="24"/>
        </w:rPr>
      </w:pPr>
      <w:r>
        <w:rPr>
          <w:rFonts w:hint="eastAsia"/>
          <w:sz w:val="24"/>
          <w:szCs w:val="24"/>
        </w:rPr>
        <w:t xml:space="preserve">　　　　　　　　　　　　　　　　　　　　　　　　　　　　</w:t>
      </w:r>
      <w:r>
        <w:rPr>
          <w:rFonts w:hint="eastAsia"/>
          <w:sz w:val="24"/>
          <w:szCs w:val="24"/>
        </w:rPr>
        <w:t>2014</w:t>
      </w:r>
      <w:r>
        <w:rPr>
          <w:rFonts w:hint="eastAsia"/>
          <w:sz w:val="24"/>
          <w:szCs w:val="24"/>
        </w:rPr>
        <w:t>年</w:t>
      </w:r>
      <w:r>
        <w:rPr>
          <w:rFonts w:hint="eastAsia"/>
          <w:sz w:val="24"/>
          <w:szCs w:val="24"/>
        </w:rPr>
        <w:t>5</w:t>
      </w:r>
      <w:r>
        <w:rPr>
          <w:rFonts w:hint="eastAsia"/>
          <w:sz w:val="24"/>
          <w:szCs w:val="24"/>
        </w:rPr>
        <w:t>月</w:t>
      </w:r>
      <w:r>
        <w:rPr>
          <w:rFonts w:hint="eastAsia"/>
          <w:sz w:val="24"/>
          <w:szCs w:val="24"/>
        </w:rPr>
        <w:t>22</w:t>
      </w:r>
      <w:r>
        <w:rPr>
          <w:rFonts w:hint="eastAsia"/>
          <w:sz w:val="24"/>
          <w:szCs w:val="24"/>
        </w:rPr>
        <w:t>日</w:t>
      </w:r>
    </w:p>
    <w:p w:rsidR="00BC6FFF" w:rsidRPr="00510864" w:rsidRDefault="00BC6FFF" w:rsidP="004F3210">
      <w:pPr>
        <w:rPr>
          <w:sz w:val="24"/>
          <w:szCs w:val="24"/>
        </w:rPr>
      </w:pPr>
      <w:r w:rsidRPr="00510864">
        <w:rPr>
          <w:rFonts w:hint="eastAsia"/>
          <w:sz w:val="24"/>
          <w:szCs w:val="24"/>
        </w:rPr>
        <w:t>国際ロータリー第</w:t>
      </w:r>
      <w:r w:rsidRPr="00510864">
        <w:rPr>
          <w:rFonts w:hint="eastAsia"/>
          <w:sz w:val="24"/>
          <w:szCs w:val="24"/>
        </w:rPr>
        <w:t>2790</w:t>
      </w:r>
      <w:r w:rsidRPr="00510864">
        <w:rPr>
          <w:rFonts w:hint="eastAsia"/>
          <w:sz w:val="24"/>
          <w:szCs w:val="24"/>
        </w:rPr>
        <w:t>地区</w:t>
      </w:r>
    </w:p>
    <w:p w:rsidR="00BC6FFF" w:rsidRPr="00510864" w:rsidRDefault="00BC6FFF" w:rsidP="004F3210">
      <w:pPr>
        <w:rPr>
          <w:sz w:val="24"/>
          <w:szCs w:val="24"/>
        </w:rPr>
      </w:pPr>
      <w:r w:rsidRPr="00510864">
        <w:rPr>
          <w:rFonts w:hint="eastAsia"/>
          <w:sz w:val="24"/>
          <w:szCs w:val="24"/>
        </w:rPr>
        <w:t>ロータリークラブ　会長・幹事　各位</w:t>
      </w:r>
    </w:p>
    <w:p w:rsidR="00BC6FFF" w:rsidRDefault="00BC6FFF" w:rsidP="004F3210"/>
    <w:p w:rsidR="00BC6FFF" w:rsidRPr="00510864" w:rsidRDefault="00BC6FFF" w:rsidP="00BC6FFF">
      <w:pPr>
        <w:jc w:val="right"/>
        <w:rPr>
          <w:sz w:val="24"/>
          <w:szCs w:val="24"/>
        </w:rPr>
      </w:pPr>
      <w:r>
        <w:rPr>
          <w:rFonts w:hint="eastAsia"/>
        </w:rPr>
        <w:t xml:space="preserve">　　　　　　　　　　　　　　　　　　　　　　　　</w:t>
      </w:r>
      <w:r w:rsidRPr="00510864">
        <w:rPr>
          <w:rFonts w:hint="eastAsia"/>
          <w:sz w:val="24"/>
          <w:szCs w:val="24"/>
        </w:rPr>
        <w:t>国際ロータリー第</w:t>
      </w:r>
      <w:r w:rsidRPr="00510864">
        <w:rPr>
          <w:rFonts w:hint="eastAsia"/>
          <w:sz w:val="24"/>
          <w:szCs w:val="24"/>
        </w:rPr>
        <w:t>2790</w:t>
      </w:r>
      <w:r w:rsidRPr="00510864">
        <w:rPr>
          <w:rFonts w:hint="eastAsia"/>
          <w:sz w:val="24"/>
          <w:szCs w:val="24"/>
        </w:rPr>
        <w:t>地区</w:t>
      </w:r>
    </w:p>
    <w:p w:rsidR="00BC6FFF" w:rsidRPr="00510864" w:rsidRDefault="00BC6FFF" w:rsidP="00BC6FFF">
      <w:pPr>
        <w:jc w:val="right"/>
        <w:rPr>
          <w:sz w:val="24"/>
          <w:szCs w:val="24"/>
        </w:rPr>
      </w:pPr>
      <w:r w:rsidRPr="00510864">
        <w:rPr>
          <w:rFonts w:hint="eastAsia"/>
          <w:sz w:val="24"/>
          <w:szCs w:val="24"/>
        </w:rPr>
        <w:t>ガバナー　　　関口　徳雄</w:t>
      </w:r>
    </w:p>
    <w:p w:rsidR="00BC6FFF" w:rsidRPr="00510864" w:rsidRDefault="00BC6FFF" w:rsidP="00BC6FFF">
      <w:pPr>
        <w:wordWrap w:val="0"/>
        <w:jc w:val="right"/>
        <w:rPr>
          <w:sz w:val="24"/>
          <w:szCs w:val="24"/>
        </w:rPr>
      </w:pPr>
      <w:r w:rsidRPr="00510864">
        <w:rPr>
          <w:rFonts w:hint="eastAsia"/>
          <w:sz w:val="24"/>
          <w:szCs w:val="24"/>
        </w:rPr>
        <w:t xml:space="preserve">地区指名委員会　　　　　　</w:t>
      </w:r>
    </w:p>
    <w:p w:rsidR="00BC6FFF" w:rsidRPr="00510864" w:rsidRDefault="00BC6FFF" w:rsidP="00BC6FFF">
      <w:pPr>
        <w:wordWrap w:val="0"/>
        <w:jc w:val="right"/>
        <w:rPr>
          <w:sz w:val="24"/>
          <w:szCs w:val="24"/>
        </w:rPr>
      </w:pPr>
      <w:r w:rsidRPr="00510864">
        <w:rPr>
          <w:rFonts w:hint="eastAsia"/>
          <w:sz w:val="24"/>
          <w:szCs w:val="24"/>
        </w:rPr>
        <w:t>委員長　　中村　博亘</w:t>
      </w:r>
    </w:p>
    <w:p w:rsidR="00510864" w:rsidRDefault="00510864" w:rsidP="00510864">
      <w:pPr>
        <w:jc w:val="right"/>
      </w:pPr>
    </w:p>
    <w:p w:rsidR="00510864" w:rsidRDefault="00510864" w:rsidP="00510864">
      <w:pPr>
        <w:jc w:val="right"/>
      </w:pPr>
    </w:p>
    <w:p w:rsidR="00B6028C" w:rsidRDefault="00B6028C" w:rsidP="00A52413">
      <w:pPr>
        <w:rPr>
          <w:sz w:val="24"/>
          <w:szCs w:val="24"/>
          <w:u w:val="single"/>
        </w:rPr>
      </w:pPr>
    </w:p>
    <w:p w:rsidR="00BC6FFF" w:rsidRPr="00510864" w:rsidRDefault="00BC6FFF" w:rsidP="00BC6FFF">
      <w:pPr>
        <w:jc w:val="center"/>
        <w:rPr>
          <w:b/>
          <w:sz w:val="28"/>
          <w:szCs w:val="28"/>
          <w:u w:val="single"/>
        </w:rPr>
      </w:pPr>
      <w:r w:rsidRPr="00510864">
        <w:rPr>
          <w:rFonts w:hint="eastAsia"/>
          <w:b/>
          <w:sz w:val="28"/>
          <w:szCs w:val="28"/>
          <w:u w:val="single"/>
        </w:rPr>
        <w:t>2016</w:t>
      </w:r>
      <w:r w:rsidRPr="00510864">
        <w:rPr>
          <w:rFonts w:hint="eastAsia"/>
          <w:b/>
          <w:sz w:val="28"/>
          <w:szCs w:val="28"/>
          <w:u w:val="single"/>
        </w:rPr>
        <w:t>－</w:t>
      </w:r>
      <w:r w:rsidRPr="00510864">
        <w:rPr>
          <w:rFonts w:hint="eastAsia"/>
          <w:b/>
          <w:sz w:val="28"/>
          <w:szCs w:val="28"/>
          <w:u w:val="single"/>
        </w:rPr>
        <w:t>2017</w:t>
      </w:r>
      <w:r w:rsidRPr="00510864">
        <w:rPr>
          <w:rFonts w:hint="eastAsia"/>
          <w:b/>
          <w:sz w:val="28"/>
          <w:szCs w:val="28"/>
          <w:u w:val="single"/>
        </w:rPr>
        <w:t>年度　ガバナー候補者推薦のお願い</w:t>
      </w:r>
    </w:p>
    <w:p w:rsidR="00BC6FFF" w:rsidRDefault="00BC6FFF" w:rsidP="00BC6FFF">
      <w:pPr>
        <w:jc w:val="left"/>
        <w:rPr>
          <w:b/>
          <w:sz w:val="24"/>
          <w:szCs w:val="24"/>
          <w:u w:val="single"/>
        </w:rPr>
      </w:pPr>
    </w:p>
    <w:p w:rsidR="00510864" w:rsidRDefault="00510864" w:rsidP="00BC6FFF">
      <w:pPr>
        <w:jc w:val="left"/>
        <w:rPr>
          <w:b/>
          <w:sz w:val="24"/>
          <w:szCs w:val="24"/>
          <w:u w:val="single"/>
        </w:rPr>
      </w:pPr>
    </w:p>
    <w:p w:rsidR="00BC6FFF" w:rsidRDefault="00BC6FFF" w:rsidP="00BC6FFF">
      <w:pPr>
        <w:jc w:val="left"/>
        <w:rPr>
          <w:b/>
          <w:sz w:val="24"/>
          <w:szCs w:val="24"/>
          <w:u w:val="single"/>
        </w:rPr>
      </w:pPr>
    </w:p>
    <w:p w:rsidR="00BC6FFF" w:rsidRDefault="00BC6FFF" w:rsidP="00BC6FFF">
      <w:pPr>
        <w:ind w:left="240" w:hangingChars="100" w:hanging="240"/>
        <w:jc w:val="left"/>
        <w:rPr>
          <w:sz w:val="24"/>
          <w:szCs w:val="24"/>
        </w:rPr>
      </w:pPr>
      <w:r>
        <w:rPr>
          <w:rFonts w:hint="eastAsia"/>
          <w:sz w:val="24"/>
          <w:szCs w:val="24"/>
        </w:rPr>
        <w:t xml:space="preserve">　　国際ロータリー細則第</w:t>
      </w:r>
      <w:r>
        <w:rPr>
          <w:rFonts w:hint="eastAsia"/>
          <w:sz w:val="24"/>
          <w:szCs w:val="24"/>
        </w:rPr>
        <w:t>13.020</w:t>
      </w:r>
      <w:r>
        <w:rPr>
          <w:rFonts w:hint="eastAsia"/>
          <w:sz w:val="24"/>
          <w:szCs w:val="24"/>
        </w:rPr>
        <w:t>．</w:t>
      </w:r>
      <w:r>
        <w:rPr>
          <w:rFonts w:hint="eastAsia"/>
          <w:sz w:val="24"/>
          <w:szCs w:val="24"/>
        </w:rPr>
        <w:t>4</w:t>
      </w:r>
      <w:r>
        <w:rPr>
          <w:rFonts w:hint="eastAsia"/>
          <w:sz w:val="24"/>
          <w:szCs w:val="24"/>
        </w:rPr>
        <w:t>項により、</w:t>
      </w:r>
      <w:r>
        <w:rPr>
          <w:rFonts w:hint="eastAsia"/>
          <w:sz w:val="24"/>
          <w:szCs w:val="24"/>
        </w:rPr>
        <w:t>2016-17</w:t>
      </w:r>
      <w:r>
        <w:rPr>
          <w:rFonts w:hint="eastAsia"/>
          <w:sz w:val="24"/>
          <w:szCs w:val="24"/>
        </w:rPr>
        <w:t>年度ガバナーに就任するガバナー</w:t>
      </w:r>
      <w:r w:rsidR="003028D4">
        <w:rPr>
          <w:rFonts w:hint="eastAsia"/>
          <w:sz w:val="24"/>
          <w:szCs w:val="24"/>
        </w:rPr>
        <w:t>ノミニー・デジグネート</w:t>
      </w:r>
      <w:r>
        <w:rPr>
          <w:rFonts w:hint="eastAsia"/>
          <w:sz w:val="24"/>
          <w:szCs w:val="24"/>
        </w:rPr>
        <w:t>候補者の推薦を希望されるロータリークラブは、</w:t>
      </w:r>
      <w:r>
        <w:rPr>
          <w:rFonts w:hint="eastAsia"/>
          <w:sz w:val="24"/>
          <w:szCs w:val="24"/>
        </w:rPr>
        <w:t>2014</w:t>
      </w:r>
      <w:r>
        <w:rPr>
          <w:rFonts w:hint="eastAsia"/>
          <w:sz w:val="24"/>
          <w:szCs w:val="24"/>
        </w:rPr>
        <w:t>年</w:t>
      </w:r>
      <w:r>
        <w:rPr>
          <w:rFonts w:hint="eastAsia"/>
          <w:sz w:val="24"/>
          <w:szCs w:val="24"/>
        </w:rPr>
        <w:t>7</w:t>
      </w:r>
      <w:r>
        <w:rPr>
          <w:rFonts w:hint="eastAsia"/>
          <w:sz w:val="24"/>
          <w:szCs w:val="24"/>
        </w:rPr>
        <w:t>月</w:t>
      </w:r>
      <w:r>
        <w:rPr>
          <w:rFonts w:hint="eastAsia"/>
          <w:sz w:val="24"/>
          <w:szCs w:val="24"/>
        </w:rPr>
        <w:t>22</w:t>
      </w:r>
      <w:r>
        <w:rPr>
          <w:rFonts w:hint="eastAsia"/>
          <w:sz w:val="24"/>
          <w:szCs w:val="24"/>
        </w:rPr>
        <w:t>日までに地区ガバナー指名委員会委員長あて（</w:t>
      </w:r>
      <w:r w:rsidR="00510864">
        <w:rPr>
          <w:rFonts w:hint="eastAsia"/>
          <w:sz w:val="24"/>
          <w:szCs w:val="24"/>
        </w:rPr>
        <w:t>第</w:t>
      </w:r>
      <w:r>
        <w:rPr>
          <w:rFonts w:hint="eastAsia"/>
          <w:sz w:val="24"/>
          <w:szCs w:val="24"/>
        </w:rPr>
        <w:t>2790</w:t>
      </w:r>
      <w:r>
        <w:rPr>
          <w:rFonts w:hint="eastAsia"/>
          <w:sz w:val="24"/>
          <w:szCs w:val="24"/>
        </w:rPr>
        <w:t>地区ガバナー事務所気付）に文</w:t>
      </w:r>
      <w:r w:rsidR="009225DE">
        <w:rPr>
          <w:rFonts w:hint="eastAsia"/>
          <w:sz w:val="24"/>
          <w:szCs w:val="24"/>
        </w:rPr>
        <w:t>書</w:t>
      </w:r>
      <w:r>
        <w:rPr>
          <w:rFonts w:hint="eastAsia"/>
          <w:sz w:val="24"/>
          <w:szCs w:val="24"/>
        </w:rPr>
        <w:t>を以ってご推薦下さいますようお願い致します。</w:t>
      </w:r>
    </w:p>
    <w:p w:rsidR="00BC6FFF" w:rsidRDefault="00BC6FFF" w:rsidP="00BC6FFF">
      <w:pPr>
        <w:ind w:left="240" w:hangingChars="100" w:hanging="240"/>
        <w:jc w:val="left"/>
        <w:rPr>
          <w:sz w:val="24"/>
          <w:szCs w:val="24"/>
        </w:rPr>
      </w:pPr>
      <w:r>
        <w:rPr>
          <w:rFonts w:hint="eastAsia"/>
          <w:sz w:val="24"/>
          <w:szCs w:val="24"/>
        </w:rPr>
        <w:t xml:space="preserve">　　推薦される場合には、候補者を推薦することをクラブ例会で決議した後に、クラブ幹事がその決議を証明する形で提出して下さい。</w:t>
      </w:r>
    </w:p>
    <w:p w:rsidR="00BC6FFF" w:rsidRDefault="00BC6FFF" w:rsidP="00BC6FFF">
      <w:pPr>
        <w:jc w:val="left"/>
        <w:rPr>
          <w:sz w:val="24"/>
          <w:szCs w:val="24"/>
        </w:rPr>
      </w:pPr>
      <w:r>
        <w:rPr>
          <w:rFonts w:hint="eastAsia"/>
          <w:sz w:val="24"/>
          <w:szCs w:val="24"/>
        </w:rPr>
        <w:t xml:space="preserve">　　尚、ガバナー指名委員会委員長が、その選択をするにあたっては、その選択範囲は</w:t>
      </w:r>
    </w:p>
    <w:p w:rsidR="00BC6FFF" w:rsidRDefault="00BC6FFF" w:rsidP="00510864">
      <w:pPr>
        <w:ind w:left="240" w:hangingChars="100" w:hanging="240"/>
        <w:jc w:val="left"/>
        <w:rPr>
          <w:sz w:val="24"/>
          <w:szCs w:val="24"/>
        </w:rPr>
      </w:pPr>
      <w:r>
        <w:rPr>
          <w:rFonts w:hint="eastAsia"/>
          <w:sz w:val="24"/>
          <w:szCs w:val="24"/>
        </w:rPr>
        <w:t xml:space="preserve">　クラブによって提案された指名に限定されるものではありませんことを申し添えます。（国際ロータリー細則第</w:t>
      </w:r>
      <w:r w:rsidR="003028D4">
        <w:rPr>
          <w:rFonts w:hint="eastAsia"/>
          <w:sz w:val="24"/>
          <w:szCs w:val="24"/>
        </w:rPr>
        <w:t>13.020</w:t>
      </w:r>
      <w:r w:rsidR="00510864">
        <w:rPr>
          <w:rFonts w:hint="eastAsia"/>
          <w:sz w:val="24"/>
          <w:szCs w:val="24"/>
        </w:rPr>
        <w:t>.5</w:t>
      </w:r>
      <w:r w:rsidR="00510864">
        <w:rPr>
          <w:rFonts w:hint="eastAsia"/>
          <w:sz w:val="24"/>
          <w:szCs w:val="24"/>
        </w:rPr>
        <w:t>項）</w:t>
      </w:r>
    </w:p>
    <w:p w:rsidR="00510864" w:rsidRPr="00BC6FFF" w:rsidRDefault="00510864" w:rsidP="00510864">
      <w:pPr>
        <w:ind w:left="240" w:hangingChars="100" w:hanging="240"/>
        <w:jc w:val="left"/>
        <w:rPr>
          <w:sz w:val="24"/>
          <w:szCs w:val="24"/>
        </w:rPr>
      </w:pPr>
      <w:r>
        <w:rPr>
          <w:rFonts w:hint="eastAsia"/>
          <w:sz w:val="24"/>
          <w:szCs w:val="24"/>
        </w:rPr>
        <w:t xml:space="preserve">　ガバナーデグジネイトの資格要件は、国際ロータリー細則</w:t>
      </w:r>
      <w:r>
        <w:rPr>
          <w:rFonts w:hint="eastAsia"/>
          <w:sz w:val="24"/>
          <w:szCs w:val="24"/>
        </w:rPr>
        <w:t>15070</w:t>
      </w:r>
      <w:r>
        <w:rPr>
          <w:rFonts w:hint="eastAsia"/>
          <w:sz w:val="24"/>
          <w:szCs w:val="24"/>
        </w:rPr>
        <w:t>項をご参照下さい。</w:t>
      </w:r>
    </w:p>
    <w:p w:rsidR="00BC6FFF" w:rsidRDefault="00BC6FFF" w:rsidP="00BC6FFF">
      <w:pPr>
        <w:jc w:val="center"/>
        <w:rPr>
          <w:sz w:val="24"/>
          <w:szCs w:val="24"/>
        </w:rPr>
      </w:pPr>
    </w:p>
    <w:p w:rsidR="00BC6FFF" w:rsidRPr="00BC6FFF" w:rsidRDefault="00BC6FFF" w:rsidP="00BC6FFF">
      <w:pPr>
        <w:jc w:val="center"/>
        <w:rPr>
          <w:sz w:val="24"/>
          <w:szCs w:val="24"/>
        </w:rPr>
      </w:pPr>
    </w:p>
    <w:sectPr w:rsidR="00BC6FFF" w:rsidRPr="00BC6FFF" w:rsidSect="0077437D">
      <w:headerReference w:type="default" r:id="rId8"/>
      <w:pgSz w:w="11906" w:h="16838" w:code="9"/>
      <w:pgMar w:top="1985" w:right="1304" w:bottom="1701" w:left="1304" w:header="170"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593" w:rsidRDefault="00C56593" w:rsidP="00183D6D">
      <w:r>
        <w:separator/>
      </w:r>
    </w:p>
  </w:endnote>
  <w:endnote w:type="continuationSeparator" w:id="0">
    <w:p w:rsidR="00C56593" w:rsidRDefault="00C56593" w:rsidP="0018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593" w:rsidRDefault="00C56593" w:rsidP="00183D6D">
      <w:r>
        <w:separator/>
      </w:r>
    </w:p>
  </w:footnote>
  <w:footnote w:type="continuationSeparator" w:id="0">
    <w:p w:rsidR="00C56593" w:rsidRDefault="00C56593" w:rsidP="00183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74B" w:rsidRDefault="00C1374B">
    <w:pPr>
      <w:pStyle w:val="a3"/>
    </w:pPr>
    <w:r>
      <w:rPr>
        <w:noProof/>
      </w:rPr>
      <w:drawing>
        <wp:anchor distT="0" distB="0" distL="114300" distR="114300" simplePos="0" relativeHeight="251664384" behindDoc="0" locked="0" layoutInCell="1" allowOverlap="1" wp14:anchorId="0AE2BF7A" wp14:editId="37D850C9">
          <wp:simplePos x="0" y="0"/>
          <wp:positionH relativeFrom="margin">
            <wp:posOffset>1063625</wp:posOffset>
          </wp:positionH>
          <wp:positionV relativeFrom="margin">
            <wp:posOffset>-1320165</wp:posOffset>
          </wp:positionV>
          <wp:extent cx="517525" cy="6667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7525" cy="666750"/>
                  </a:xfrm>
                  <a:prstGeom prst="rect">
                    <a:avLst/>
                  </a:prstGeom>
                  <a:noFill/>
                  <a:ln>
                    <a:noFill/>
                  </a:ln>
                </pic:spPr>
              </pic:pic>
            </a:graphicData>
          </a:graphic>
        </wp:anchor>
      </w:drawing>
    </w:r>
  </w:p>
  <w:p w:rsidR="00C1374B" w:rsidRDefault="00C1374B">
    <w:pPr>
      <w:pStyle w:val="a3"/>
    </w:pPr>
    <w:r>
      <w:rPr>
        <w:rFonts w:hint="eastAsia"/>
        <w:noProof/>
      </w:rPr>
      <mc:AlternateContent>
        <mc:Choice Requires="wps">
          <w:drawing>
            <wp:anchor distT="0" distB="0" distL="114300" distR="114300" simplePos="0" relativeHeight="251662336" behindDoc="0" locked="0" layoutInCell="1" allowOverlap="1" wp14:anchorId="03A18C61" wp14:editId="67932945">
              <wp:simplePos x="0" y="0"/>
              <wp:positionH relativeFrom="column">
                <wp:posOffset>3146425</wp:posOffset>
              </wp:positionH>
              <wp:positionV relativeFrom="paragraph">
                <wp:posOffset>-1270</wp:posOffset>
              </wp:positionV>
              <wp:extent cx="2788920" cy="12954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74B" w:rsidRPr="00FF49AD" w:rsidRDefault="00C1374B" w:rsidP="00086848">
                          <w:pPr>
                            <w:pStyle w:val="a3"/>
                            <w:rPr>
                              <w:rFonts w:ascii="Tahoma" w:eastAsia="ＭＳ Ｐゴシック" w:hAnsi="Tahoma" w:cs="Arial"/>
                              <w:color w:val="548DD4" w:themeColor="text2" w:themeTint="99"/>
                              <w:szCs w:val="20"/>
                              <w:shd w:val="clear" w:color="auto" w:fill="FFFFFF"/>
                            </w:rPr>
                          </w:pPr>
                          <w:r w:rsidRPr="00FF49AD">
                            <w:rPr>
                              <w:rFonts w:ascii="Tahoma" w:eastAsia="ＭＳ Ｐゴシック" w:hAnsi="Tahoma" w:hint="eastAsia"/>
                              <w:color w:val="548DD4" w:themeColor="text2" w:themeTint="99"/>
                              <w:sz w:val="24"/>
                              <w:szCs w:val="24"/>
                            </w:rPr>
                            <w:t>2013-2014</w:t>
                          </w:r>
                          <w:r w:rsidRPr="00FF49AD">
                            <w:rPr>
                              <w:rFonts w:ascii="Tahoma" w:eastAsia="ＭＳ Ｐゴシック" w:hAnsi="Tahoma" w:hint="eastAsia"/>
                              <w:color w:val="548DD4" w:themeColor="text2" w:themeTint="99"/>
                            </w:rPr>
                            <w:t xml:space="preserve">　　　　</w:t>
                          </w:r>
                          <w:r w:rsidRPr="00FF49AD">
                            <w:rPr>
                              <w:rFonts w:ascii="Tahoma" w:eastAsia="ＭＳ Ｐゴシック" w:hAnsi="Tahoma" w:hint="eastAsia"/>
                              <w:color w:val="548DD4" w:themeColor="text2" w:themeTint="99"/>
                            </w:rPr>
                            <w:t xml:space="preserve"> </w:t>
                          </w:r>
                          <w:r w:rsidRPr="00FF49AD">
                            <w:rPr>
                              <w:rFonts w:ascii="Tahoma" w:eastAsia="ＭＳ Ｐゴシック" w:hAnsi="Tahoma" w:cs="Arial"/>
                              <w:color w:val="548DD4" w:themeColor="text2" w:themeTint="99"/>
                              <w:szCs w:val="20"/>
                              <w:shd w:val="clear" w:color="auto" w:fill="FFFFFF"/>
                            </w:rPr>
                            <w:t>Governo</w:t>
                          </w:r>
                          <w:r w:rsidRPr="00FF49AD">
                            <w:rPr>
                              <w:rFonts w:ascii="Tahoma" w:eastAsia="ＭＳ Ｐゴシック" w:hAnsi="Tahoma" w:cs="Arial" w:hint="eastAsia"/>
                              <w:color w:val="548DD4" w:themeColor="text2" w:themeTint="99"/>
                              <w:szCs w:val="20"/>
                              <w:shd w:val="clear" w:color="auto" w:fill="FFFFFF"/>
                            </w:rPr>
                            <w:t>r</w:t>
                          </w:r>
                        </w:p>
                        <w:p w:rsidR="00C1374B" w:rsidRPr="00FF49AD" w:rsidRDefault="00C1374B" w:rsidP="00086848">
                          <w:pPr>
                            <w:pStyle w:val="a3"/>
                            <w:rPr>
                              <w:rFonts w:ascii="Tahoma" w:eastAsia="ＭＳ Ｐゴシック" w:hAnsi="Tahoma" w:cs="Arial"/>
                              <w:color w:val="548DD4" w:themeColor="text2" w:themeTint="99"/>
                              <w:szCs w:val="20"/>
                              <w:shd w:val="clear" w:color="auto" w:fill="FFFFFF"/>
                            </w:rPr>
                          </w:pPr>
                          <w:r w:rsidRPr="00FF49AD">
                            <w:rPr>
                              <w:rFonts w:ascii="Tahoma" w:eastAsia="ＭＳ Ｐゴシック" w:hAnsi="Tahoma" w:cs="Arial" w:hint="eastAsia"/>
                              <w:color w:val="548DD4" w:themeColor="text2" w:themeTint="99"/>
                              <w:szCs w:val="20"/>
                              <w:shd w:val="clear" w:color="auto" w:fill="FFFFFF"/>
                            </w:rPr>
                            <w:t xml:space="preserve">　　　　　　　　　　　　　　</w:t>
                          </w:r>
                          <w:proofErr w:type="spellStart"/>
                          <w:r w:rsidRPr="00FF49AD">
                            <w:rPr>
                              <w:rFonts w:ascii="Tahoma" w:eastAsia="ＭＳ Ｐゴシック" w:hAnsi="Tahoma" w:cs="Arial" w:hint="eastAsia"/>
                              <w:color w:val="548DD4" w:themeColor="text2" w:themeTint="99"/>
                              <w:szCs w:val="20"/>
                              <w:shd w:val="clear" w:color="auto" w:fill="FFFFFF"/>
                            </w:rPr>
                            <w:t>Tokuo</w:t>
                          </w:r>
                          <w:proofErr w:type="spellEnd"/>
                          <w:r w:rsidRPr="00FF49AD">
                            <w:rPr>
                              <w:rFonts w:ascii="Tahoma" w:eastAsia="ＭＳ Ｐゴシック" w:hAnsi="Tahoma" w:cs="Arial" w:hint="eastAsia"/>
                              <w:color w:val="548DD4" w:themeColor="text2" w:themeTint="99"/>
                              <w:szCs w:val="20"/>
                              <w:shd w:val="clear" w:color="auto" w:fill="FFFFFF"/>
                            </w:rPr>
                            <w:t xml:space="preserve">　</w:t>
                          </w:r>
                          <w:r w:rsidRPr="00FF49AD">
                            <w:rPr>
                              <w:rFonts w:ascii="Tahoma" w:eastAsia="ＭＳ Ｐゴシック" w:hAnsi="Tahoma" w:cs="Arial" w:hint="eastAsia"/>
                              <w:color w:val="548DD4" w:themeColor="text2" w:themeTint="99"/>
                              <w:szCs w:val="20"/>
                              <w:shd w:val="clear" w:color="auto" w:fill="FFFFFF"/>
                            </w:rPr>
                            <w:t xml:space="preserve"> </w:t>
                          </w:r>
                          <w:proofErr w:type="spellStart"/>
                          <w:r w:rsidRPr="00FF49AD">
                            <w:rPr>
                              <w:rFonts w:ascii="Tahoma" w:eastAsia="ＭＳ Ｐゴシック" w:hAnsi="Tahoma" w:cs="Arial" w:hint="eastAsia"/>
                              <w:color w:val="548DD4" w:themeColor="text2" w:themeTint="99"/>
                              <w:szCs w:val="20"/>
                              <w:shd w:val="clear" w:color="auto" w:fill="FFFFFF"/>
                            </w:rPr>
                            <w:t>Sekiguchi</w:t>
                          </w:r>
                          <w:proofErr w:type="spellEnd"/>
                        </w:p>
                        <w:p w:rsidR="00C1374B" w:rsidRPr="00FF49AD" w:rsidRDefault="00C1374B" w:rsidP="00A25F7F">
                          <w:pPr>
                            <w:pStyle w:val="a3"/>
                            <w:ind w:firstLineChars="1050" w:firstLine="2205"/>
                            <w:rPr>
                              <w:rFonts w:ascii="Tahoma" w:eastAsia="ＭＳ Ｐゴシック" w:hAnsi="Tahoma"/>
                              <w:color w:val="548DD4" w:themeColor="text2" w:themeTint="99"/>
                            </w:rPr>
                          </w:pPr>
                          <w:r w:rsidRPr="00FF49AD">
                            <w:rPr>
                              <w:rFonts w:ascii="Tahoma" w:eastAsia="ＭＳ Ｐゴシック" w:hAnsi="Tahoma" w:hint="eastAsia"/>
                              <w:color w:val="548DD4" w:themeColor="text2" w:themeTint="99"/>
                            </w:rPr>
                            <w:t>関口　徳雄</w:t>
                          </w:r>
                        </w:p>
                        <w:p w:rsidR="00C1374B" w:rsidRPr="00FF49AD" w:rsidRDefault="00C1374B" w:rsidP="00A57404">
                          <w:pPr>
                            <w:pStyle w:val="a3"/>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18"/>
                              <w:szCs w:val="18"/>
                            </w:rPr>
                            <w:t>〒</w:t>
                          </w:r>
                          <w:r w:rsidRPr="00FF49AD">
                            <w:rPr>
                              <w:rFonts w:ascii="Tahoma" w:eastAsia="ＭＳ Ｐゴシック" w:hAnsi="Tahoma" w:hint="eastAsia"/>
                              <w:color w:val="548DD4" w:themeColor="text2" w:themeTint="99"/>
                              <w:sz w:val="18"/>
                              <w:szCs w:val="18"/>
                            </w:rPr>
                            <w:t>279-0001</w:t>
                          </w:r>
                          <w:r w:rsidRPr="00FF49AD">
                            <w:rPr>
                              <w:rFonts w:ascii="Tahoma" w:eastAsia="ＭＳ Ｐゴシック" w:hAnsi="Tahoma" w:hint="eastAsia"/>
                              <w:color w:val="548DD4" w:themeColor="text2" w:themeTint="99"/>
                              <w:sz w:val="20"/>
                              <w:szCs w:val="20"/>
                            </w:rPr>
                            <w:t>千葉県浦安市当代島</w:t>
                          </w:r>
                          <w:r w:rsidRPr="00FF49AD">
                            <w:rPr>
                              <w:rFonts w:ascii="Tahoma" w:eastAsia="ＭＳ Ｐゴシック" w:hAnsi="Tahoma" w:hint="eastAsia"/>
                              <w:color w:val="548DD4" w:themeColor="text2" w:themeTint="99"/>
                              <w:sz w:val="20"/>
                              <w:szCs w:val="20"/>
                            </w:rPr>
                            <w:t>1-4-1-303</w:t>
                          </w:r>
                        </w:p>
                        <w:p w:rsidR="00C1374B" w:rsidRPr="00FF49AD" w:rsidRDefault="00C1374B" w:rsidP="00086848">
                          <w:pPr>
                            <w:pStyle w:val="a3"/>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20"/>
                              <w:szCs w:val="20"/>
                            </w:rPr>
                            <w:t>Tel</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047-711-1545</w:t>
                          </w:r>
                        </w:p>
                        <w:p w:rsidR="00C1374B" w:rsidRPr="00FF49AD" w:rsidRDefault="00C1374B" w:rsidP="00086848">
                          <w:pPr>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20"/>
                              <w:szCs w:val="20"/>
                            </w:rPr>
                            <w:t xml:space="preserve">Fax </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 xml:space="preserve"> : 047-711-1546</w:t>
                          </w:r>
                        </w:p>
                        <w:p w:rsidR="00C1374B" w:rsidRPr="00FF49AD" w:rsidRDefault="00C1374B" w:rsidP="00086848">
                          <w:pPr>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20"/>
                              <w:szCs w:val="20"/>
                            </w:rPr>
                            <w:t>E-mail : 13-14</w:t>
                          </w:r>
                          <w:r w:rsidRPr="00FF49AD">
                            <w:rPr>
                              <w:rFonts w:ascii="Tahoma" w:eastAsia="ＭＳ Ｐゴシック" w:hAnsi="Tahoma" w:hint="eastAsia"/>
                              <w:color w:val="548DD4" w:themeColor="text2" w:themeTint="99"/>
                              <w:sz w:val="20"/>
                              <w:szCs w:val="20"/>
                            </w:rPr>
                            <w:t>ｇ</w:t>
                          </w:r>
                          <w:r w:rsidRPr="00FF49AD">
                            <w:rPr>
                              <w:rFonts w:ascii="Tahoma" w:eastAsia="ＭＳ Ｐゴシック" w:hAnsi="Tahoma" w:hint="eastAsia"/>
                              <w:color w:val="548DD4" w:themeColor="text2" w:themeTint="99"/>
                              <w:sz w:val="20"/>
                              <w:szCs w:val="20"/>
                            </w:rPr>
                            <w:t>ov@rid2790.jp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47.75pt;margin-top:-.1pt;width:219.6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" stroked="f">
              <v:textbox>
                <w:txbxContent>
                  <w:p w:rsidR="00C1374B" w:rsidRPr="00FF49AD" w:rsidRDefault="00C1374B" w:rsidP="00086848">
                    <w:pPr>
                      <w:pStyle w:val="a3"/>
                      <w:rPr>
                        <w:rFonts w:ascii="Tahoma" w:eastAsia="ＭＳ Ｐゴシック" w:hAnsi="Tahoma" w:cs="Arial"/>
                        <w:color w:val="548DD4" w:themeColor="text2" w:themeTint="99"/>
                        <w:szCs w:val="20"/>
                        <w:shd w:val="clear" w:color="auto" w:fill="FFFFFF"/>
                      </w:rPr>
                    </w:pPr>
                    <w:r w:rsidRPr="00FF49AD">
                      <w:rPr>
                        <w:rFonts w:ascii="Tahoma" w:eastAsia="ＭＳ Ｐゴシック" w:hAnsi="Tahoma" w:hint="eastAsia"/>
                        <w:color w:val="548DD4" w:themeColor="text2" w:themeTint="99"/>
                        <w:sz w:val="24"/>
                        <w:szCs w:val="24"/>
                      </w:rPr>
                      <w:t>2013-2014</w:t>
                    </w:r>
                    <w:r w:rsidRPr="00FF49AD">
                      <w:rPr>
                        <w:rFonts w:ascii="Tahoma" w:eastAsia="ＭＳ Ｐゴシック" w:hAnsi="Tahoma" w:hint="eastAsia"/>
                        <w:color w:val="548DD4" w:themeColor="text2" w:themeTint="99"/>
                      </w:rPr>
                      <w:t xml:space="preserve">　　　　</w:t>
                    </w:r>
                    <w:r w:rsidRPr="00FF49AD">
                      <w:rPr>
                        <w:rFonts w:ascii="Tahoma" w:eastAsia="ＭＳ Ｐゴシック" w:hAnsi="Tahoma" w:hint="eastAsia"/>
                        <w:color w:val="548DD4" w:themeColor="text2" w:themeTint="99"/>
                      </w:rPr>
                      <w:t xml:space="preserve"> </w:t>
                    </w:r>
                    <w:r w:rsidRPr="00FF49AD">
                      <w:rPr>
                        <w:rFonts w:ascii="Tahoma" w:eastAsia="ＭＳ Ｐゴシック" w:hAnsi="Tahoma" w:cs="Arial"/>
                        <w:color w:val="548DD4" w:themeColor="text2" w:themeTint="99"/>
                        <w:szCs w:val="20"/>
                        <w:shd w:val="clear" w:color="auto" w:fill="FFFFFF"/>
                      </w:rPr>
                      <w:t>Governo</w:t>
                    </w:r>
                    <w:r w:rsidRPr="00FF49AD">
                      <w:rPr>
                        <w:rFonts w:ascii="Tahoma" w:eastAsia="ＭＳ Ｐゴシック" w:hAnsi="Tahoma" w:cs="Arial" w:hint="eastAsia"/>
                        <w:color w:val="548DD4" w:themeColor="text2" w:themeTint="99"/>
                        <w:szCs w:val="20"/>
                        <w:shd w:val="clear" w:color="auto" w:fill="FFFFFF"/>
                      </w:rPr>
                      <w:t>r</w:t>
                    </w:r>
                  </w:p>
                  <w:p w:rsidR="00C1374B" w:rsidRPr="00FF49AD" w:rsidRDefault="00C1374B" w:rsidP="00086848">
                    <w:pPr>
                      <w:pStyle w:val="a3"/>
                      <w:rPr>
                        <w:rFonts w:ascii="Tahoma" w:eastAsia="ＭＳ Ｐゴシック" w:hAnsi="Tahoma" w:cs="Arial"/>
                        <w:color w:val="548DD4" w:themeColor="text2" w:themeTint="99"/>
                        <w:szCs w:val="20"/>
                        <w:shd w:val="clear" w:color="auto" w:fill="FFFFFF"/>
                      </w:rPr>
                    </w:pPr>
                    <w:r w:rsidRPr="00FF49AD">
                      <w:rPr>
                        <w:rFonts w:ascii="Tahoma" w:eastAsia="ＭＳ Ｐゴシック" w:hAnsi="Tahoma" w:cs="Arial" w:hint="eastAsia"/>
                        <w:color w:val="548DD4" w:themeColor="text2" w:themeTint="99"/>
                        <w:szCs w:val="20"/>
                        <w:shd w:val="clear" w:color="auto" w:fill="FFFFFF"/>
                      </w:rPr>
                      <w:t xml:space="preserve">　　　　　　　　　　　　　　</w:t>
                    </w:r>
                    <w:proofErr w:type="spellStart"/>
                    <w:r w:rsidRPr="00FF49AD">
                      <w:rPr>
                        <w:rFonts w:ascii="Tahoma" w:eastAsia="ＭＳ Ｐゴシック" w:hAnsi="Tahoma" w:cs="Arial" w:hint="eastAsia"/>
                        <w:color w:val="548DD4" w:themeColor="text2" w:themeTint="99"/>
                        <w:szCs w:val="20"/>
                        <w:shd w:val="clear" w:color="auto" w:fill="FFFFFF"/>
                      </w:rPr>
                      <w:t>Tokuo</w:t>
                    </w:r>
                    <w:proofErr w:type="spellEnd"/>
                    <w:r w:rsidRPr="00FF49AD">
                      <w:rPr>
                        <w:rFonts w:ascii="Tahoma" w:eastAsia="ＭＳ Ｐゴシック" w:hAnsi="Tahoma" w:cs="Arial" w:hint="eastAsia"/>
                        <w:color w:val="548DD4" w:themeColor="text2" w:themeTint="99"/>
                        <w:szCs w:val="20"/>
                        <w:shd w:val="clear" w:color="auto" w:fill="FFFFFF"/>
                      </w:rPr>
                      <w:t xml:space="preserve">　</w:t>
                    </w:r>
                    <w:r w:rsidRPr="00FF49AD">
                      <w:rPr>
                        <w:rFonts w:ascii="Tahoma" w:eastAsia="ＭＳ Ｐゴシック" w:hAnsi="Tahoma" w:cs="Arial" w:hint="eastAsia"/>
                        <w:color w:val="548DD4" w:themeColor="text2" w:themeTint="99"/>
                        <w:szCs w:val="20"/>
                        <w:shd w:val="clear" w:color="auto" w:fill="FFFFFF"/>
                      </w:rPr>
                      <w:t xml:space="preserve"> </w:t>
                    </w:r>
                    <w:proofErr w:type="spellStart"/>
                    <w:r w:rsidRPr="00FF49AD">
                      <w:rPr>
                        <w:rFonts w:ascii="Tahoma" w:eastAsia="ＭＳ Ｐゴシック" w:hAnsi="Tahoma" w:cs="Arial" w:hint="eastAsia"/>
                        <w:color w:val="548DD4" w:themeColor="text2" w:themeTint="99"/>
                        <w:szCs w:val="20"/>
                        <w:shd w:val="clear" w:color="auto" w:fill="FFFFFF"/>
                      </w:rPr>
                      <w:t>Sekiguchi</w:t>
                    </w:r>
                    <w:proofErr w:type="spellEnd"/>
                  </w:p>
                  <w:p w:rsidR="00C1374B" w:rsidRPr="00FF49AD" w:rsidRDefault="00C1374B" w:rsidP="00A25F7F">
                    <w:pPr>
                      <w:pStyle w:val="a3"/>
                      <w:ind w:firstLineChars="1050" w:firstLine="2205"/>
                      <w:rPr>
                        <w:rFonts w:ascii="Tahoma" w:eastAsia="ＭＳ Ｐゴシック" w:hAnsi="Tahoma"/>
                        <w:color w:val="548DD4" w:themeColor="text2" w:themeTint="99"/>
                      </w:rPr>
                    </w:pPr>
                    <w:r w:rsidRPr="00FF49AD">
                      <w:rPr>
                        <w:rFonts w:ascii="Tahoma" w:eastAsia="ＭＳ Ｐゴシック" w:hAnsi="Tahoma" w:hint="eastAsia"/>
                        <w:color w:val="548DD4" w:themeColor="text2" w:themeTint="99"/>
                      </w:rPr>
                      <w:t>関口　徳雄</w:t>
                    </w:r>
                  </w:p>
                  <w:p w:rsidR="00C1374B" w:rsidRPr="00FF49AD" w:rsidRDefault="00C1374B" w:rsidP="00A57404">
                    <w:pPr>
                      <w:pStyle w:val="a3"/>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18"/>
                        <w:szCs w:val="18"/>
                      </w:rPr>
                      <w:t>〒</w:t>
                    </w:r>
                    <w:r w:rsidRPr="00FF49AD">
                      <w:rPr>
                        <w:rFonts w:ascii="Tahoma" w:eastAsia="ＭＳ Ｐゴシック" w:hAnsi="Tahoma" w:hint="eastAsia"/>
                        <w:color w:val="548DD4" w:themeColor="text2" w:themeTint="99"/>
                        <w:sz w:val="18"/>
                        <w:szCs w:val="18"/>
                      </w:rPr>
                      <w:t>279-0001</w:t>
                    </w:r>
                    <w:r w:rsidRPr="00FF49AD">
                      <w:rPr>
                        <w:rFonts w:ascii="Tahoma" w:eastAsia="ＭＳ Ｐゴシック" w:hAnsi="Tahoma" w:hint="eastAsia"/>
                        <w:color w:val="548DD4" w:themeColor="text2" w:themeTint="99"/>
                        <w:sz w:val="20"/>
                        <w:szCs w:val="20"/>
                      </w:rPr>
                      <w:t>千葉県浦安市当代島</w:t>
                    </w:r>
                    <w:r w:rsidRPr="00FF49AD">
                      <w:rPr>
                        <w:rFonts w:ascii="Tahoma" w:eastAsia="ＭＳ Ｐゴシック" w:hAnsi="Tahoma" w:hint="eastAsia"/>
                        <w:color w:val="548DD4" w:themeColor="text2" w:themeTint="99"/>
                        <w:sz w:val="20"/>
                        <w:szCs w:val="20"/>
                      </w:rPr>
                      <w:t>1-4-1-303</w:t>
                    </w:r>
                  </w:p>
                  <w:p w:rsidR="00C1374B" w:rsidRPr="00FF49AD" w:rsidRDefault="00C1374B" w:rsidP="00086848">
                    <w:pPr>
                      <w:pStyle w:val="a3"/>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20"/>
                        <w:szCs w:val="20"/>
                      </w:rPr>
                      <w:t>Tel</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047-711-1545</w:t>
                    </w:r>
                  </w:p>
                  <w:p w:rsidR="00C1374B" w:rsidRPr="00FF49AD" w:rsidRDefault="00C1374B" w:rsidP="00086848">
                    <w:pPr>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20"/>
                        <w:szCs w:val="20"/>
                      </w:rPr>
                      <w:t xml:space="preserve">Fax </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 xml:space="preserve"> : 047-711-1546</w:t>
                    </w:r>
                  </w:p>
                  <w:p w:rsidR="00C1374B" w:rsidRPr="00FF49AD" w:rsidRDefault="00C1374B" w:rsidP="00086848">
                    <w:pPr>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20"/>
                        <w:szCs w:val="20"/>
                      </w:rPr>
                      <w:t>E-mail : 13-14</w:t>
                    </w:r>
                    <w:r w:rsidRPr="00FF49AD">
                      <w:rPr>
                        <w:rFonts w:ascii="Tahoma" w:eastAsia="ＭＳ Ｐゴシック" w:hAnsi="Tahoma" w:hint="eastAsia"/>
                        <w:color w:val="548DD4" w:themeColor="text2" w:themeTint="99"/>
                        <w:sz w:val="20"/>
                        <w:szCs w:val="20"/>
                      </w:rPr>
                      <w:t>ｇ</w:t>
                    </w:r>
                    <w:r w:rsidRPr="00FF49AD">
                      <w:rPr>
                        <w:rFonts w:ascii="Tahoma" w:eastAsia="ＭＳ Ｐゴシック" w:hAnsi="Tahoma" w:hint="eastAsia"/>
                        <w:color w:val="548DD4" w:themeColor="text2" w:themeTint="99"/>
                        <w:sz w:val="20"/>
                        <w:szCs w:val="20"/>
                      </w:rPr>
                      <w:t>ov@rid2790.jp</w:t>
                    </w:r>
                  </w:p>
                </w:txbxContent>
              </v:textbox>
            </v:shape>
          </w:pict>
        </mc:Fallback>
      </mc:AlternateContent>
    </w:r>
  </w:p>
  <w:p w:rsidR="00C1374B" w:rsidRDefault="00C1374B">
    <w:pPr>
      <w:pStyle w:val="a3"/>
    </w:pPr>
  </w:p>
  <w:p w:rsidR="00C1374B" w:rsidRDefault="00C1374B">
    <w:pPr>
      <w:pStyle w:val="a3"/>
    </w:pPr>
  </w:p>
  <w:p w:rsidR="00C1374B" w:rsidRDefault="00C1374B">
    <w:pPr>
      <w:pStyle w:val="a3"/>
    </w:pPr>
  </w:p>
  <w:p w:rsidR="00C1374B" w:rsidRPr="00FF49AD" w:rsidRDefault="00C1374B">
    <w:pPr>
      <w:pStyle w:val="a3"/>
      <w:rPr>
        <w:b/>
        <w:color w:val="548DD4" w:themeColor="text2" w:themeTint="99"/>
        <w:sz w:val="32"/>
        <w:szCs w:val="32"/>
      </w:rPr>
    </w:pPr>
    <w:r>
      <w:rPr>
        <w:rFonts w:hint="eastAsia"/>
      </w:rPr>
      <w:t xml:space="preserve">　</w:t>
    </w:r>
    <w:r w:rsidRPr="00D813B0">
      <w:rPr>
        <w:rFonts w:hint="eastAsia"/>
        <w:b/>
        <w:color w:val="595959" w:themeColor="text1" w:themeTint="A6"/>
        <w:sz w:val="32"/>
        <w:szCs w:val="32"/>
      </w:rPr>
      <w:t xml:space="preserve"> </w:t>
    </w:r>
    <w:r w:rsidRPr="00FF49AD">
      <w:rPr>
        <w:rFonts w:hint="eastAsia"/>
        <w:b/>
        <w:color w:val="548DD4" w:themeColor="text2" w:themeTint="99"/>
        <w:sz w:val="32"/>
        <w:szCs w:val="32"/>
      </w:rPr>
      <w:t>Rotary International</w:t>
    </w:r>
  </w:p>
  <w:p w:rsidR="00C1374B" w:rsidRPr="00FF49AD" w:rsidRDefault="00C1374B" w:rsidP="00D813B0">
    <w:pPr>
      <w:pStyle w:val="a3"/>
      <w:ind w:firstLineChars="350" w:firstLine="1124"/>
      <w:rPr>
        <w:b/>
        <w:color w:val="548DD4" w:themeColor="text2" w:themeTint="99"/>
        <w:sz w:val="32"/>
        <w:szCs w:val="32"/>
      </w:rPr>
    </w:pPr>
    <w:r w:rsidRPr="00FF49AD">
      <w:rPr>
        <w:rFonts w:hint="eastAsia"/>
        <w:b/>
        <w:color w:val="548DD4" w:themeColor="text2" w:themeTint="99"/>
        <w:sz w:val="32"/>
        <w:szCs w:val="32"/>
      </w:rPr>
      <w:t>District 2790</w:t>
    </w:r>
  </w:p>
  <w:p w:rsidR="00C1374B" w:rsidRDefault="00C1374B">
    <w:pPr>
      <w:pStyle w:val="a3"/>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-8890</wp:posOffset>
              </wp:positionH>
              <wp:positionV relativeFrom="paragraph">
                <wp:posOffset>163830</wp:posOffset>
              </wp:positionV>
              <wp:extent cx="61150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115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7pt,12.9pt" to="480.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" strokecolor="#4579b8 [3044]"/>
          </w:pict>
        </mc:Fallback>
      </mc:AlternateConten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D6D"/>
    <w:rsid w:val="00020FFE"/>
    <w:rsid w:val="00086848"/>
    <w:rsid w:val="000C714A"/>
    <w:rsid w:val="000D7083"/>
    <w:rsid w:val="00106E97"/>
    <w:rsid w:val="0013005C"/>
    <w:rsid w:val="0013573F"/>
    <w:rsid w:val="00183D6D"/>
    <w:rsid w:val="001D32F8"/>
    <w:rsid w:val="00272F8F"/>
    <w:rsid w:val="002828E8"/>
    <w:rsid w:val="00291342"/>
    <w:rsid w:val="002A41CE"/>
    <w:rsid w:val="002A69F5"/>
    <w:rsid w:val="002F21EC"/>
    <w:rsid w:val="003028D4"/>
    <w:rsid w:val="00323203"/>
    <w:rsid w:val="003467C2"/>
    <w:rsid w:val="00364E31"/>
    <w:rsid w:val="003A723C"/>
    <w:rsid w:val="00417808"/>
    <w:rsid w:val="004364E4"/>
    <w:rsid w:val="00466FF5"/>
    <w:rsid w:val="00467BAF"/>
    <w:rsid w:val="004F3210"/>
    <w:rsid w:val="00510864"/>
    <w:rsid w:val="005309CA"/>
    <w:rsid w:val="00536196"/>
    <w:rsid w:val="005678B5"/>
    <w:rsid w:val="005B5FC7"/>
    <w:rsid w:val="005C661B"/>
    <w:rsid w:val="006403BF"/>
    <w:rsid w:val="00666361"/>
    <w:rsid w:val="006B0B5F"/>
    <w:rsid w:val="00762322"/>
    <w:rsid w:val="00762787"/>
    <w:rsid w:val="00763F7E"/>
    <w:rsid w:val="0077437D"/>
    <w:rsid w:val="007C291D"/>
    <w:rsid w:val="007D1611"/>
    <w:rsid w:val="007F7108"/>
    <w:rsid w:val="008261DB"/>
    <w:rsid w:val="008310EB"/>
    <w:rsid w:val="008850E6"/>
    <w:rsid w:val="008A2A4A"/>
    <w:rsid w:val="009225DE"/>
    <w:rsid w:val="009D010C"/>
    <w:rsid w:val="009F059B"/>
    <w:rsid w:val="00A11183"/>
    <w:rsid w:val="00A25F7F"/>
    <w:rsid w:val="00A4559C"/>
    <w:rsid w:val="00A52413"/>
    <w:rsid w:val="00A57404"/>
    <w:rsid w:val="00A8237C"/>
    <w:rsid w:val="00AD7AAF"/>
    <w:rsid w:val="00AE7C00"/>
    <w:rsid w:val="00AF54DB"/>
    <w:rsid w:val="00B6028C"/>
    <w:rsid w:val="00BC6FFF"/>
    <w:rsid w:val="00BF462B"/>
    <w:rsid w:val="00C1374B"/>
    <w:rsid w:val="00C53949"/>
    <w:rsid w:val="00C56593"/>
    <w:rsid w:val="00C73593"/>
    <w:rsid w:val="00CE3902"/>
    <w:rsid w:val="00D00D93"/>
    <w:rsid w:val="00D032FC"/>
    <w:rsid w:val="00D13986"/>
    <w:rsid w:val="00D813B0"/>
    <w:rsid w:val="00DE75B5"/>
    <w:rsid w:val="00E00E0C"/>
    <w:rsid w:val="00E01529"/>
    <w:rsid w:val="00E029BB"/>
    <w:rsid w:val="00E23541"/>
    <w:rsid w:val="00E62F9C"/>
    <w:rsid w:val="00EC2124"/>
    <w:rsid w:val="00F169B2"/>
    <w:rsid w:val="00F32AAA"/>
    <w:rsid w:val="00FF4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D6D"/>
    <w:pPr>
      <w:tabs>
        <w:tab w:val="center" w:pos="4252"/>
        <w:tab w:val="right" w:pos="8504"/>
      </w:tabs>
      <w:snapToGrid w:val="0"/>
    </w:pPr>
  </w:style>
  <w:style w:type="character" w:customStyle="1" w:styleId="a4">
    <w:name w:val="ヘッダー (文字)"/>
    <w:basedOn w:val="a0"/>
    <w:link w:val="a3"/>
    <w:uiPriority w:val="99"/>
    <w:rsid w:val="00183D6D"/>
  </w:style>
  <w:style w:type="paragraph" w:styleId="a5">
    <w:name w:val="footer"/>
    <w:basedOn w:val="a"/>
    <w:link w:val="a6"/>
    <w:uiPriority w:val="99"/>
    <w:unhideWhenUsed/>
    <w:rsid w:val="00183D6D"/>
    <w:pPr>
      <w:tabs>
        <w:tab w:val="center" w:pos="4252"/>
        <w:tab w:val="right" w:pos="8504"/>
      </w:tabs>
      <w:snapToGrid w:val="0"/>
    </w:pPr>
  </w:style>
  <w:style w:type="character" w:customStyle="1" w:styleId="a6">
    <w:name w:val="フッター (文字)"/>
    <w:basedOn w:val="a0"/>
    <w:link w:val="a5"/>
    <w:uiPriority w:val="99"/>
    <w:rsid w:val="00183D6D"/>
  </w:style>
  <w:style w:type="paragraph" w:styleId="a7">
    <w:name w:val="Balloon Text"/>
    <w:basedOn w:val="a"/>
    <w:link w:val="a8"/>
    <w:uiPriority w:val="99"/>
    <w:semiHidden/>
    <w:unhideWhenUsed/>
    <w:rsid w:val="00A574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7404"/>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E62F9C"/>
  </w:style>
  <w:style w:type="character" w:customStyle="1" w:styleId="aa">
    <w:name w:val="挨拶文 (文字)"/>
    <w:basedOn w:val="a0"/>
    <w:link w:val="a9"/>
    <w:uiPriority w:val="99"/>
    <w:rsid w:val="00E62F9C"/>
  </w:style>
  <w:style w:type="paragraph" w:styleId="ab">
    <w:name w:val="Closing"/>
    <w:basedOn w:val="a"/>
    <w:link w:val="ac"/>
    <w:uiPriority w:val="99"/>
    <w:unhideWhenUsed/>
    <w:rsid w:val="00E62F9C"/>
    <w:pPr>
      <w:jc w:val="right"/>
    </w:pPr>
  </w:style>
  <w:style w:type="character" w:customStyle="1" w:styleId="ac">
    <w:name w:val="結語 (文字)"/>
    <w:basedOn w:val="a0"/>
    <w:link w:val="ab"/>
    <w:uiPriority w:val="99"/>
    <w:rsid w:val="00E62F9C"/>
  </w:style>
  <w:style w:type="table" w:styleId="ad">
    <w:name w:val="Table Grid"/>
    <w:basedOn w:val="a1"/>
    <w:uiPriority w:val="59"/>
    <w:rsid w:val="00EC21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te Heading"/>
    <w:basedOn w:val="a"/>
    <w:next w:val="a"/>
    <w:link w:val="af"/>
    <w:uiPriority w:val="99"/>
    <w:unhideWhenUsed/>
    <w:rsid w:val="00417808"/>
    <w:pPr>
      <w:jc w:val="center"/>
    </w:pPr>
  </w:style>
  <w:style w:type="character" w:customStyle="1" w:styleId="af">
    <w:name w:val="記 (文字)"/>
    <w:basedOn w:val="a0"/>
    <w:link w:val="ae"/>
    <w:uiPriority w:val="99"/>
    <w:rsid w:val="00417808"/>
  </w:style>
  <w:style w:type="paragraph" w:styleId="af0">
    <w:name w:val="Date"/>
    <w:basedOn w:val="a"/>
    <w:next w:val="a"/>
    <w:link w:val="af1"/>
    <w:uiPriority w:val="99"/>
    <w:semiHidden/>
    <w:unhideWhenUsed/>
    <w:rsid w:val="00C53949"/>
  </w:style>
  <w:style w:type="character" w:customStyle="1" w:styleId="af1">
    <w:name w:val="日付 (文字)"/>
    <w:basedOn w:val="a0"/>
    <w:link w:val="af0"/>
    <w:uiPriority w:val="99"/>
    <w:semiHidden/>
    <w:rsid w:val="00C539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D6D"/>
    <w:pPr>
      <w:tabs>
        <w:tab w:val="center" w:pos="4252"/>
        <w:tab w:val="right" w:pos="8504"/>
      </w:tabs>
      <w:snapToGrid w:val="0"/>
    </w:pPr>
  </w:style>
  <w:style w:type="character" w:customStyle="1" w:styleId="a4">
    <w:name w:val="ヘッダー (文字)"/>
    <w:basedOn w:val="a0"/>
    <w:link w:val="a3"/>
    <w:uiPriority w:val="99"/>
    <w:rsid w:val="00183D6D"/>
  </w:style>
  <w:style w:type="paragraph" w:styleId="a5">
    <w:name w:val="footer"/>
    <w:basedOn w:val="a"/>
    <w:link w:val="a6"/>
    <w:uiPriority w:val="99"/>
    <w:unhideWhenUsed/>
    <w:rsid w:val="00183D6D"/>
    <w:pPr>
      <w:tabs>
        <w:tab w:val="center" w:pos="4252"/>
        <w:tab w:val="right" w:pos="8504"/>
      </w:tabs>
      <w:snapToGrid w:val="0"/>
    </w:pPr>
  </w:style>
  <w:style w:type="character" w:customStyle="1" w:styleId="a6">
    <w:name w:val="フッター (文字)"/>
    <w:basedOn w:val="a0"/>
    <w:link w:val="a5"/>
    <w:uiPriority w:val="99"/>
    <w:rsid w:val="00183D6D"/>
  </w:style>
  <w:style w:type="paragraph" w:styleId="a7">
    <w:name w:val="Balloon Text"/>
    <w:basedOn w:val="a"/>
    <w:link w:val="a8"/>
    <w:uiPriority w:val="99"/>
    <w:semiHidden/>
    <w:unhideWhenUsed/>
    <w:rsid w:val="00A574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7404"/>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E62F9C"/>
  </w:style>
  <w:style w:type="character" w:customStyle="1" w:styleId="aa">
    <w:name w:val="挨拶文 (文字)"/>
    <w:basedOn w:val="a0"/>
    <w:link w:val="a9"/>
    <w:uiPriority w:val="99"/>
    <w:rsid w:val="00E62F9C"/>
  </w:style>
  <w:style w:type="paragraph" w:styleId="ab">
    <w:name w:val="Closing"/>
    <w:basedOn w:val="a"/>
    <w:link w:val="ac"/>
    <w:uiPriority w:val="99"/>
    <w:unhideWhenUsed/>
    <w:rsid w:val="00E62F9C"/>
    <w:pPr>
      <w:jc w:val="right"/>
    </w:pPr>
  </w:style>
  <w:style w:type="character" w:customStyle="1" w:styleId="ac">
    <w:name w:val="結語 (文字)"/>
    <w:basedOn w:val="a0"/>
    <w:link w:val="ab"/>
    <w:uiPriority w:val="99"/>
    <w:rsid w:val="00E62F9C"/>
  </w:style>
  <w:style w:type="table" w:styleId="ad">
    <w:name w:val="Table Grid"/>
    <w:basedOn w:val="a1"/>
    <w:uiPriority w:val="59"/>
    <w:rsid w:val="00EC21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te Heading"/>
    <w:basedOn w:val="a"/>
    <w:next w:val="a"/>
    <w:link w:val="af"/>
    <w:uiPriority w:val="99"/>
    <w:unhideWhenUsed/>
    <w:rsid w:val="00417808"/>
    <w:pPr>
      <w:jc w:val="center"/>
    </w:pPr>
  </w:style>
  <w:style w:type="character" w:customStyle="1" w:styleId="af">
    <w:name w:val="記 (文字)"/>
    <w:basedOn w:val="a0"/>
    <w:link w:val="ae"/>
    <w:uiPriority w:val="99"/>
    <w:rsid w:val="00417808"/>
  </w:style>
  <w:style w:type="paragraph" w:styleId="af0">
    <w:name w:val="Date"/>
    <w:basedOn w:val="a"/>
    <w:next w:val="a"/>
    <w:link w:val="af1"/>
    <w:uiPriority w:val="99"/>
    <w:semiHidden/>
    <w:unhideWhenUsed/>
    <w:rsid w:val="00C53949"/>
  </w:style>
  <w:style w:type="character" w:customStyle="1" w:styleId="af1">
    <w:name w:val="日付 (文字)"/>
    <w:basedOn w:val="a0"/>
    <w:link w:val="af0"/>
    <w:uiPriority w:val="99"/>
    <w:semiHidden/>
    <w:rsid w:val="00C53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9C7DE-A336-41C1-9AA5-327806A94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sgo-ohta</cp:lastModifiedBy>
  <cp:revision>5</cp:revision>
  <cp:lastPrinted>2014-05-22T06:14:00Z</cp:lastPrinted>
  <dcterms:created xsi:type="dcterms:W3CDTF">2014-05-22T06:14:00Z</dcterms:created>
  <dcterms:modified xsi:type="dcterms:W3CDTF">2014-05-22T06:38:00Z</dcterms:modified>
</cp:coreProperties>
</file>