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49" w:rsidRDefault="008740AF" w:rsidP="00832E49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2018</w:t>
      </w:r>
      <w:r w:rsidR="00832E49">
        <w:rPr>
          <w:rFonts w:ascii="HGPｺﾞｼｯｸM" w:eastAsia="HGPｺﾞｼｯｸM" w:hint="eastAsia"/>
          <w:sz w:val="22"/>
        </w:rPr>
        <w:t>年7月</w:t>
      </w:r>
      <w:r w:rsidR="00BC2A5D">
        <w:rPr>
          <w:rFonts w:ascii="HGPｺﾞｼｯｸM" w:eastAsia="HGPｺﾞｼｯｸM" w:hint="eastAsia"/>
          <w:sz w:val="22"/>
        </w:rPr>
        <w:t>3</w:t>
      </w:r>
      <w:r w:rsidR="00832E49">
        <w:rPr>
          <w:rFonts w:ascii="HGPｺﾞｼｯｸM" w:eastAsia="HGPｺﾞｼｯｸM" w:hint="eastAsia"/>
          <w:sz w:val="22"/>
        </w:rPr>
        <w:t>日</w:t>
      </w:r>
    </w:p>
    <w:p w:rsidR="00832E49" w:rsidRDefault="00832E49" w:rsidP="00832E4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国際ロータリー第2790地区</w:t>
      </w:r>
    </w:p>
    <w:p w:rsidR="00832E49" w:rsidRDefault="00832E49" w:rsidP="00832E4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地区内各ロータリークラブ</w:t>
      </w:r>
    </w:p>
    <w:p w:rsidR="00832E49" w:rsidRPr="00E15B27" w:rsidRDefault="00832E49" w:rsidP="00E15B27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会長、幹事、会員増強委員長　各位</w:t>
      </w:r>
    </w:p>
    <w:p w:rsidR="00832E49" w:rsidRDefault="008740AF" w:rsidP="00832E49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2018</w:t>
      </w:r>
      <w:r w:rsidR="00832E49">
        <w:rPr>
          <w:rFonts w:ascii="HGPｺﾞｼｯｸM" w:eastAsia="HGPｺﾞｼｯｸM" w:hint="eastAsia"/>
          <w:sz w:val="22"/>
        </w:rPr>
        <w:t>‐</w:t>
      </w:r>
      <w:r>
        <w:rPr>
          <w:rFonts w:ascii="HGPｺﾞｼｯｸM" w:eastAsia="HGPｺﾞｼｯｸM" w:hint="eastAsia"/>
          <w:sz w:val="22"/>
        </w:rPr>
        <w:t>19年度　ガバナー　橋岡久太郎</w:t>
      </w:r>
    </w:p>
    <w:p w:rsidR="00832E49" w:rsidRDefault="00832E49" w:rsidP="00832E49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管理運営統括委員会　</w:t>
      </w:r>
      <w:r w:rsidR="008740AF">
        <w:rPr>
          <w:rFonts w:ascii="HGPｺﾞｼｯｸM" w:eastAsia="HGPｺﾞｼｯｸM" w:hint="eastAsia"/>
          <w:sz w:val="22"/>
        </w:rPr>
        <w:t>増谷信一</w:t>
      </w:r>
    </w:p>
    <w:p w:rsidR="00832E49" w:rsidRDefault="008740AF" w:rsidP="00832E49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会員増強・維持拡大</w:t>
      </w:r>
      <w:r w:rsidR="00832E49">
        <w:rPr>
          <w:rFonts w:ascii="HGPｺﾞｼｯｸM" w:eastAsia="HGPｺﾞｼｯｸM" w:hint="eastAsia"/>
          <w:sz w:val="22"/>
        </w:rPr>
        <w:t>委員会</w:t>
      </w:r>
    </w:p>
    <w:p w:rsidR="00832E49" w:rsidRDefault="008740AF" w:rsidP="00E15B27">
      <w:pPr>
        <w:jc w:val="right"/>
        <w:rPr>
          <w:rFonts w:ascii="HGPｺﾞｼｯｸM" w:eastAsia="HGPｺﾞｼｯｸM"/>
          <w:sz w:val="22"/>
        </w:rPr>
      </w:pPr>
      <w:bookmarkStart w:id="0" w:name="_GoBack"/>
      <w:bookmarkEnd w:id="0"/>
      <w:r>
        <w:rPr>
          <w:rFonts w:ascii="HGPｺﾞｼｯｸM" w:eastAsia="HGPｺﾞｼｯｸM" w:hint="eastAsia"/>
          <w:sz w:val="22"/>
        </w:rPr>
        <w:t>委員長　櫻井　守</w:t>
      </w:r>
    </w:p>
    <w:p w:rsidR="00832E49" w:rsidRPr="00E15B27" w:rsidRDefault="00832E49" w:rsidP="00E15B27">
      <w:pPr>
        <w:pStyle w:val="ac"/>
        <w:jc w:val="center"/>
        <w:rPr>
          <w:rFonts w:ascii="HGPｺﾞｼｯｸM" w:eastAsia="HGPｺﾞｼｯｸM"/>
          <w:sz w:val="28"/>
          <w:szCs w:val="28"/>
          <w:u w:val="double"/>
        </w:rPr>
      </w:pPr>
      <w:r>
        <w:rPr>
          <w:rFonts w:ascii="HGPｺﾞｼｯｸM" w:eastAsia="HGPｺﾞｼｯｸM" w:hint="eastAsia"/>
          <w:sz w:val="28"/>
          <w:szCs w:val="28"/>
          <w:u w:val="double"/>
        </w:rPr>
        <w:t>RID2790地区会員増強</w:t>
      </w:r>
      <w:r w:rsidR="008740AF">
        <w:rPr>
          <w:rFonts w:ascii="HGPｺﾞｼｯｸM" w:eastAsia="HGPｺﾞｼｯｸM" w:hint="eastAsia"/>
          <w:sz w:val="28"/>
          <w:szCs w:val="28"/>
          <w:u w:val="double"/>
        </w:rPr>
        <w:t>・維持拡大</w:t>
      </w:r>
      <w:r>
        <w:rPr>
          <w:rFonts w:ascii="HGPｺﾞｼｯｸM" w:eastAsia="HGPｺﾞｼｯｸM" w:hint="eastAsia"/>
          <w:sz w:val="28"/>
          <w:szCs w:val="28"/>
          <w:u w:val="double"/>
        </w:rPr>
        <w:t>セミナー開催のご案内</w:t>
      </w:r>
    </w:p>
    <w:p w:rsidR="00832E49" w:rsidRDefault="00832E49" w:rsidP="00832E49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時下、益々ご清祥のこととお慶び申し上げます。日頃から地区活動にご支援を賜り心から感謝申し上げます。</w:t>
      </w:r>
    </w:p>
    <w:p w:rsidR="00832E49" w:rsidRDefault="00832E49" w:rsidP="00832E49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さて、８月の会員増強拡大月間にちなんで、下記の通り『</w:t>
      </w:r>
      <w:r w:rsidR="008740AF">
        <w:rPr>
          <w:rFonts w:ascii="HGPｺﾞｼｯｸM" w:eastAsia="HGPｺﾞｼｯｸM" w:hint="eastAsia"/>
          <w:sz w:val="22"/>
        </w:rPr>
        <w:t>会員増強・維持拡大</w:t>
      </w:r>
      <w:r>
        <w:rPr>
          <w:rFonts w:ascii="HGPｺﾞｼｯｸM" w:eastAsia="HGPｺﾞｼｯｸM" w:hint="eastAsia"/>
          <w:sz w:val="22"/>
        </w:rPr>
        <w:t>セミナー』を開催いたしますので、</w:t>
      </w:r>
    </w:p>
    <w:p w:rsidR="00832E49" w:rsidRDefault="00E15B27" w:rsidP="00832E49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万障お繰り合わせの上、ご参加下さいます</w:t>
      </w:r>
      <w:r w:rsidR="00832E49">
        <w:rPr>
          <w:rFonts w:ascii="HGPｺﾞｼｯｸM" w:eastAsia="HGPｺﾞｼｯｸM" w:hint="eastAsia"/>
          <w:sz w:val="22"/>
        </w:rPr>
        <w:t>ようご案内申し上げます。</w:t>
      </w:r>
    </w:p>
    <w:p w:rsidR="00E15B27" w:rsidRPr="00E15B27" w:rsidRDefault="00E15B27" w:rsidP="00832E49">
      <w:pPr>
        <w:ind w:firstLineChars="100" w:firstLine="220"/>
        <w:rPr>
          <w:rFonts w:ascii="HGPｺﾞｼｯｸM" w:eastAsia="HGPｺﾞｼｯｸM"/>
          <w:sz w:val="22"/>
        </w:rPr>
      </w:pPr>
    </w:p>
    <w:p w:rsidR="00832E49" w:rsidRDefault="00832E49" w:rsidP="00832E4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記</w:t>
      </w:r>
    </w:p>
    <w:p w:rsidR="00832E49" w:rsidRPr="008740AF" w:rsidRDefault="00832E49" w:rsidP="008740AF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開催日時　　</w:t>
      </w:r>
      <w:r w:rsidR="008740AF">
        <w:rPr>
          <w:rFonts w:ascii="HGPｺﾞｼｯｸM" w:eastAsia="HGPｺﾞｼｯｸM" w:hint="eastAsia"/>
          <w:sz w:val="22"/>
        </w:rPr>
        <w:t>2018</w:t>
      </w:r>
      <w:r w:rsidRPr="008740AF">
        <w:rPr>
          <w:rFonts w:ascii="HGPｺﾞｼｯｸM" w:eastAsia="HGPｺﾞｼｯｸM" w:hint="eastAsia"/>
          <w:sz w:val="22"/>
        </w:rPr>
        <w:t>年8月</w:t>
      </w:r>
      <w:r w:rsidR="008740AF">
        <w:rPr>
          <w:rFonts w:ascii="HGPｺﾞｼｯｸM" w:eastAsia="HGPｺﾞｼｯｸM" w:hint="eastAsia"/>
          <w:sz w:val="22"/>
        </w:rPr>
        <w:t>25</w:t>
      </w:r>
      <w:r w:rsidRPr="008740AF">
        <w:rPr>
          <w:rFonts w:ascii="HGPｺﾞｼｯｸM" w:eastAsia="HGPｺﾞｼｯｸM" w:hint="eastAsia"/>
          <w:sz w:val="22"/>
        </w:rPr>
        <w:t xml:space="preserve">日(土)　</w:t>
      </w:r>
    </w:p>
    <w:p w:rsidR="00832E49" w:rsidRDefault="00832E49" w:rsidP="00832E49">
      <w:pPr>
        <w:ind w:firstLineChars="800" w:firstLine="17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受付開始13:30～　点鐘14:00～　閉会17:00　</w:t>
      </w:r>
    </w:p>
    <w:p w:rsidR="00832E49" w:rsidRDefault="00832E49" w:rsidP="00832E49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開催場所　　ＴＫＰガーデンシティ千葉　４Ｆ　〔カンデオホテルズ千葉内〕</w:t>
      </w:r>
    </w:p>
    <w:p w:rsidR="00832E49" w:rsidRDefault="00832E49" w:rsidP="00FD7290">
      <w:pPr>
        <w:pStyle w:val="af0"/>
        <w:ind w:leftChars="0" w:left="420" w:firstLineChars="750" w:firstLine="1650"/>
        <w:rPr>
          <w:rFonts w:ascii="HGPｺﾞｼｯｸM" w:eastAsia="HGPｺﾞｼｯｸM" w:hAnsi="ＭＳ 明朝" w:cs="ＭＳ 明朝"/>
          <w:sz w:val="22"/>
        </w:rPr>
      </w:pPr>
      <w:r>
        <w:rPr>
          <w:rFonts w:ascii="HGPｺﾞｼｯｸM" w:eastAsia="HGPｺﾞｼｯｸM" w:hint="eastAsia"/>
          <w:sz w:val="22"/>
        </w:rPr>
        <w:t xml:space="preserve">千葉市中央区問屋町１－４５　　</w:t>
      </w:r>
      <w:r>
        <w:rPr>
          <w:rFonts w:ascii="ＭＳ 明朝" w:eastAsia="ＭＳ 明朝" w:hAnsi="ＭＳ 明朝" w:cs="ＭＳ 明朝" w:hint="eastAsia"/>
          <w:sz w:val="22"/>
        </w:rPr>
        <w:t>☎</w:t>
      </w:r>
      <w:r>
        <w:rPr>
          <w:rFonts w:ascii="HGPｺﾞｼｯｸM" w:eastAsia="HGPｺﾞｼｯｸM" w:hAnsi="ＭＳ 明朝" w:cs="ＭＳ 明朝" w:hint="eastAsia"/>
          <w:sz w:val="22"/>
        </w:rPr>
        <w:t>０４３－３０２－１７２１</w:t>
      </w:r>
    </w:p>
    <w:p w:rsidR="00832E49" w:rsidRDefault="000D5936" w:rsidP="00832E49">
      <w:pPr>
        <w:pStyle w:val="af0"/>
        <w:ind w:leftChars="0" w:left="420" w:firstLineChars="550" w:firstLine="121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尚、お車でお越しの方は地下駐車場にお停めください。</w:t>
      </w:r>
      <w:r w:rsidR="00832E49">
        <w:rPr>
          <w:rFonts w:ascii="HGPｺﾞｼｯｸM" w:eastAsia="HGPｺﾞｼｯｸM" w:hAnsi="ＭＳ 明朝" w:cs="ＭＳ 明朝" w:hint="eastAsia"/>
          <w:sz w:val="22"/>
        </w:rPr>
        <w:t>〔無料サービス券を差し上げます。〕</w:t>
      </w:r>
    </w:p>
    <w:p w:rsidR="00832E49" w:rsidRPr="00E15B27" w:rsidRDefault="00832E49" w:rsidP="00E15B27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参加対象　　各クラブの会長、幹事、会員増強委員長</w:t>
      </w:r>
      <w:r w:rsidR="00E15B27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="00E15B27" w:rsidRPr="00F21620">
        <w:rPr>
          <w:rFonts w:ascii="HGPｺﾞｼｯｸM" w:eastAsia="HGPｺﾞｼｯｸM" w:hAnsi="ＭＳ 明朝" w:cs="ＭＳ 明朝" w:hint="eastAsia"/>
          <w:b/>
          <w:sz w:val="22"/>
        </w:rPr>
        <w:t>※</w:t>
      </w:r>
      <w:r w:rsidRPr="00E15B27">
        <w:rPr>
          <w:rFonts w:ascii="HGPｺﾞｼｯｸM" w:eastAsia="HGPｺﾞｼｯｸM" w:hAnsi="ＭＳ 明朝" w:cs="ＭＳ 明朝" w:hint="eastAsia"/>
          <w:sz w:val="22"/>
        </w:rPr>
        <w:t>特に、会員増強委員長は必ずご参加下さい。</w:t>
      </w:r>
    </w:p>
    <w:p w:rsidR="00832E49" w:rsidRPr="00E15B27" w:rsidRDefault="00832E49" w:rsidP="00832E49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832E49">
        <w:rPr>
          <w:rFonts w:ascii="HGPｺﾞｼｯｸM" w:eastAsia="HGPｺﾞｼｯｸM" w:hint="eastAsia"/>
          <w:spacing w:val="55"/>
          <w:kern w:val="0"/>
          <w:sz w:val="22"/>
          <w:fitText w:val="880" w:id="1723534598"/>
        </w:rPr>
        <w:t>登録</w:t>
      </w:r>
      <w:r w:rsidRPr="00832E49">
        <w:rPr>
          <w:rFonts w:ascii="HGPｺﾞｼｯｸM" w:eastAsia="HGPｺﾞｼｯｸM" w:hint="eastAsia"/>
          <w:kern w:val="0"/>
          <w:sz w:val="22"/>
          <w:fitText w:val="880" w:id="1723534598"/>
        </w:rPr>
        <w:t>料</w:t>
      </w:r>
      <w:r>
        <w:rPr>
          <w:rFonts w:ascii="HGPｺﾞｼｯｸM" w:eastAsia="HGPｺﾞｼｯｸM" w:hint="eastAsia"/>
          <w:sz w:val="22"/>
        </w:rPr>
        <w:t xml:space="preserve">　　無料</w:t>
      </w:r>
    </w:p>
    <w:p w:rsidR="00832E49" w:rsidRDefault="00832E49" w:rsidP="00832E49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開催内容　　</w:t>
      </w:r>
    </w:p>
    <w:p w:rsidR="00832E49" w:rsidRDefault="008740AF" w:rsidP="00832E49">
      <w:pPr>
        <w:ind w:firstLineChars="300" w:firstLine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◆第一部　講演</w:t>
      </w:r>
    </w:p>
    <w:p w:rsidR="00832E49" w:rsidRDefault="00D818CA" w:rsidP="00D818CA">
      <w:pPr>
        <w:ind w:leftChars="400" w:left="8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銚子ロータリーク</w:t>
      </w:r>
      <w:r w:rsidR="007217C6">
        <w:rPr>
          <w:rFonts w:ascii="HGPｺﾞｼｯｸM" w:eastAsia="HGPｺﾞｼｯｸM" w:hint="eastAsia"/>
          <w:sz w:val="22"/>
        </w:rPr>
        <w:t>ラブの信太秀紀さんに講師をお願いし、クラブ会員全員での会員増強</w:t>
      </w:r>
      <w:r>
        <w:rPr>
          <w:rFonts w:ascii="HGPｺﾞｼｯｸM" w:eastAsia="HGPｺﾞｼｯｸM" w:hint="eastAsia"/>
          <w:sz w:val="22"/>
        </w:rPr>
        <w:t>の取り組み方や</w:t>
      </w:r>
      <w:r w:rsidR="009558DA">
        <w:rPr>
          <w:rFonts w:ascii="HGPｺﾞｼｯｸM" w:eastAsia="HGPｺﾞｼｯｸM" w:hint="eastAsia"/>
          <w:sz w:val="22"/>
        </w:rPr>
        <w:t>、</w:t>
      </w:r>
      <w:r w:rsidR="00601558">
        <w:rPr>
          <w:rFonts w:ascii="HGPｺﾞｼｯｸM" w:eastAsia="HGPｺﾞｼｯｸM" w:hint="eastAsia"/>
          <w:sz w:val="22"/>
        </w:rPr>
        <w:t>講師の</w:t>
      </w:r>
      <w:r w:rsidR="009558DA">
        <w:rPr>
          <w:rFonts w:ascii="HGPｺﾞｼｯｸM" w:eastAsia="HGPｺﾞｼｯｸM" w:hint="eastAsia"/>
          <w:sz w:val="22"/>
        </w:rPr>
        <w:t>軽妙でパワフルな語り口</w:t>
      </w:r>
      <w:r w:rsidR="00601558">
        <w:rPr>
          <w:rFonts w:ascii="HGPｺﾞｼｯｸM" w:eastAsia="HGPｺﾞｼｯｸM" w:hint="eastAsia"/>
          <w:sz w:val="22"/>
        </w:rPr>
        <w:t>で</w:t>
      </w:r>
      <w:r w:rsidR="007217C6">
        <w:rPr>
          <w:rFonts w:ascii="HGPｺﾞｼｯｸM" w:eastAsia="HGPｺﾞｼｯｸM" w:hint="eastAsia"/>
          <w:sz w:val="22"/>
        </w:rPr>
        <w:t>増強へのモチベーションを高めていただき</w:t>
      </w:r>
      <w:r w:rsidR="00832E49">
        <w:rPr>
          <w:rFonts w:ascii="HGPｺﾞｼｯｸM" w:eastAsia="HGPｺﾞｼｯｸM" w:hint="eastAsia"/>
          <w:sz w:val="22"/>
        </w:rPr>
        <w:t>ます。</w:t>
      </w:r>
    </w:p>
    <w:p w:rsidR="00832E49" w:rsidRDefault="00832E49" w:rsidP="00832E49">
      <w:pPr>
        <w:ind w:firstLineChars="300" w:firstLine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◆第二部　テーブルディスカッション</w:t>
      </w:r>
    </w:p>
    <w:p w:rsidR="00286EF8" w:rsidRDefault="00286EF8" w:rsidP="00286EF8">
      <w:pPr>
        <w:ind w:firstLineChars="400" w:firstLine="8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各自増強目標を設定したうえで</w:t>
      </w:r>
      <w:r w:rsidR="00832E49">
        <w:rPr>
          <w:rFonts w:ascii="HGPｺﾞｼｯｸM" w:eastAsia="HGPｺﾞｼｯｸM" w:hint="eastAsia"/>
          <w:sz w:val="22"/>
        </w:rPr>
        <w:t>各クラブの会員増強維持の悩みや成功、失敗事例を、お互い自由に語</w:t>
      </w:r>
    </w:p>
    <w:p w:rsidR="00832E49" w:rsidRDefault="00832E49" w:rsidP="00286EF8">
      <w:pPr>
        <w:ind w:firstLineChars="400" w:firstLine="8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り合って頂き皆さんで情報を共有します。</w:t>
      </w:r>
    </w:p>
    <w:p w:rsidR="00832E49" w:rsidRDefault="00E15B27" w:rsidP="00832E49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申込締切　　</w:t>
      </w:r>
      <w:r w:rsidR="00832E49">
        <w:rPr>
          <w:rFonts w:ascii="HGPｺﾞｼｯｸM" w:eastAsia="HGPｺﾞｼｯｸM" w:hint="eastAsia"/>
          <w:b/>
          <w:sz w:val="28"/>
          <w:szCs w:val="28"/>
        </w:rPr>
        <w:t>7月</w:t>
      </w:r>
      <w:r w:rsidR="00F21620">
        <w:rPr>
          <w:rFonts w:ascii="HGPｺﾞｼｯｸM" w:eastAsia="HGPｺﾞｼｯｸM" w:hint="eastAsia"/>
          <w:b/>
          <w:sz w:val="28"/>
          <w:szCs w:val="28"/>
        </w:rPr>
        <w:t>31</w:t>
      </w:r>
      <w:r w:rsidR="00832E49">
        <w:rPr>
          <w:rFonts w:ascii="HGPｺﾞｼｯｸM" w:eastAsia="HGPｺﾞｼｯｸM" w:hint="eastAsia"/>
          <w:b/>
          <w:sz w:val="28"/>
          <w:szCs w:val="28"/>
        </w:rPr>
        <w:t>日(</w:t>
      </w:r>
      <w:r w:rsidR="00F21620">
        <w:rPr>
          <w:rFonts w:ascii="HGPｺﾞｼｯｸM" w:eastAsia="HGPｺﾞｼｯｸM" w:hint="eastAsia"/>
          <w:b/>
          <w:sz w:val="28"/>
          <w:szCs w:val="28"/>
        </w:rPr>
        <w:t>火</w:t>
      </w:r>
      <w:r w:rsidR="00832E49">
        <w:rPr>
          <w:rFonts w:ascii="HGPｺﾞｼｯｸM" w:eastAsia="HGPｺﾞｼｯｸM" w:hint="eastAsia"/>
          <w:b/>
          <w:sz w:val="28"/>
          <w:szCs w:val="28"/>
        </w:rPr>
        <w:t>)</w:t>
      </w:r>
      <w:r w:rsidR="00832E49">
        <w:rPr>
          <w:rFonts w:ascii="HGPｺﾞｼｯｸM" w:eastAsia="HGPｺﾞｼｯｸM" w:hint="eastAsia"/>
          <w:sz w:val="22"/>
        </w:rPr>
        <w:t>までにお申込下さい。</w:t>
      </w:r>
    </w:p>
    <w:p w:rsidR="00E15B27" w:rsidRPr="00F21620" w:rsidRDefault="00FD7290" w:rsidP="00F21620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kern w:val="0"/>
          <w:sz w:val="22"/>
        </w:rPr>
        <w:t>申込方法</w:t>
      </w:r>
      <w:r w:rsidR="00832E49">
        <w:rPr>
          <w:rFonts w:ascii="HGPｺﾞｼｯｸM" w:eastAsia="HGPｺﾞｼｯｸM" w:hint="eastAsia"/>
          <w:sz w:val="22"/>
        </w:rPr>
        <w:t xml:space="preserve">　</w:t>
      </w:r>
      <w:r w:rsidR="00832E49" w:rsidRPr="00FD7290">
        <w:rPr>
          <w:rFonts w:ascii="HGPｺﾞｼｯｸM" w:eastAsia="HGPｺﾞｼｯｸM" w:hint="eastAsia"/>
          <w:b/>
          <w:sz w:val="22"/>
        </w:rPr>
        <w:t xml:space="preserve">　</w:t>
      </w:r>
      <w:r w:rsidR="00B01CFA" w:rsidRPr="000D5936">
        <w:rPr>
          <w:rFonts w:ascii="HGPｺﾞｼｯｸM" w:eastAsia="HGPｺﾞｼｯｸM" w:hint="eastAsia"/>
          <w:b/>
          <w:sz w:val="22"/>
          <w:u w:val="single"/>
        </w:rPr>
        <w:t>7/6</w:t>
      </w:r>
      <w:r w:rsidR="00E15B27" w:rsidRPr="000D5936">
        <w:rPr>
          <w:rFonts w:ascii="HGPｺﾞｼｯｸM" w:eastAsia="HGPｺﾞｼｯｸM" w:hint="eastAsia"/>
          <w:b/>
          <w:sz w:val="22"/>
          <w:u w:val="single"/>
        </w:rPr>
        <w:t>(</w:t>
      </w:r>
      <w:r w:rsidR="00B01CFA" w:rsidRPr="000D5936">
        <w:rPr>
          <w:rFonts w:ascii="HGPｺﾞｼｯｸM" w:eastAsia="HGPｺﾞｼｯｸM" w:hint="eastAsia"/>
          <w:b/>
          <w:sz w:val="22"/>
          <w:u w:val="single"/>
        </w:rPr>
        <w:t>金)</w:t>
      </w:r>
      <w:r w:rsidR="00E15B27" w:rsidRPr="000D5936">
        <w:rPr>
          <w:rFonts w:ascii="HGPｺﾞｼｯｸM" w:eastAsia="HGPｺﾞｼｯｸM" w:hint="eastAsia"/>
          <w:b/>
          <w:sz w:val="22"/>
          <w:u w:val="single"/>
        </w:rPr>
        <w:t>よりWEB登録開始。</w:t>
      </w:r>
      <w:r w:rsidR="00B01CFA">
        <w:rPr>
          <w:rFonts w:ascii="HGPｺﾞｼｯｸM" w:eastAsia="HGPｺﾞｼｯｸM" w:hint="eastAsia"/>
          <w:b/>
          <w:sz w:val="22"/>
        </w:rPr>
        <w:t>2018-19</w:t>
      </w:r>
      <w:r w:rsidR="00E15B27" w:rsidRPr="00F21620">
        <w:rPr>
          <w:rFonts w:ascii="HGPｺﾞｼｯｸM" w:eastAsia="HGPｺﾞｼｯｸM" w:hint="eastAsia"/>
          <w:b/>
          <w:sz w:val="22"/>
        </w:rPr>
        <w:t>年度「報告・登録URL」よりご登録下さい。</w:t>
      </w:r>
    </w:p>
    <w:p w:rsidR="00FD7290" w:rsidRDefault="00FD7290" w:rsidP="00832E49">
      <w:pPr>
        <w:pStyle w:val="af0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お問合せ　</w:t>
      </w:r>
    </w:p>
    <w:p w:rsidR="00FD7290" w:rsidRDefault="00FD7290" w:rsidP="00B01CFA">
      <w:pPr>
        <w:pStyle w:val="af0"/>
        <w:ind w:leftChars="0" w:left="420"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セミナーに関する問合せ　：　</w:t>
      </w:r>
      <w:r w:rsidR="00B01CFA">
        <w:rPr>
          <w:rFonts w:ascii="HGPｺﾞｼｯｸM" w:eastAsia="HGPｺﾞｼｯｸM" w:hint="eastAsia"/>
          <w:sz w:val="22"/>
        </w:rPr>
        <w:t>会員増強・維持拡大委員長　櫻井　守　080-</w:t>
      </w:r>
      <w:r w:rsidR="00B01CFA" w:rsidRPr="00B01CFA">
        <w:rPr>
          <w:rFonts w:ascii="HGPｺﾞｼｯｸM" w:eastAsia="HGPｺﾞｼｯｸM" w:hint="eastAsia"/>
          <w:sz w:val="22"/>
        </w:rPr>
        <w:t>5182-8124</w:t>
      </w:r>
    </w:p>
    <w:p w:rsidR="00B01CFA" w:rsidRDefault="00B01CFA" w:rsidP="00B01CFA">
      <w:pPr>
        <w:pStyle w:val="af0"/>
        <w:ind w:leftChars="0" w:left="420"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                                                        </w:t>
      </w:r>
      <w:hyperlink r:id="rId7" w:history="1">
        <w:r w:rsidRPr="007E0609">
          <w:rPr>
            <w:rStyle w:val="ab"/>
            <w:rFonts w:ascii="HGPｺﾞｼｯｸM" w:eastAsia="HGPｺﾞｼｯｸM" w:hint="eastAsia"/>
            <w:sz w:val="22"/>
          </w:rPr>
          <w:t>sakurai@egao-shafuku.com</w:t>
        </w:r>
      </w:hyperlink>
    </w:p>
    <w:p w:rsidR="00F21620" w:rsidRPr="00F21620" w:rsidRDefault="00FD7290" w:rsidP="00F21620">
      <w:pPr>
        <w:pStyle w:val="af0"/>
        <w:ind w:leftChars="0" w:left="420" w:firstLineChars="100" w:firstLine="220"/>
        <w:rPr>
          <w:rFonts w:ascii="HGPｺﾞｼｯｸM" w:eastAsia="HGPｺﾞｼｯｸM"/>
          <w:color w:val="0563C1" w:themeColor="hyperlink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>登録方法に関する問合せ　：　橋岡</w:t>
      </w:r>
      <w:r w:rsidR="00832E49">
        <w:rPr>
          <w:rFonts w:ascii="HGPｺﾞｼｯｸM" w:eastAsia="HGPｺﾞｼｯｸM" w:hint="eastAsia"/>
          <w:sz w:val="22"/>
        </w:rPr>
        <w:t xml:space="preserve">ガバナー事務所　</w:t>
      </w:r>
      <w:hyperlink r:id="rId8" w:history="1">
        <w:r w:rsidR="002C5FC6" w:rsidRPr="00F117E3">
          <w:rPr>
            <w:rStyle w:val="ab"/>
            <w:rFonts w:ascii="HGPｺﾞｼｯｸM" w:eastAsia="HGPｺﾞｼｯｸM" w:hint="eastAsia"/>
            <w:sz w:val="22"/>
          </w:rPr>
          <w:t>18-19gov@rid2790.jp</w:t>
        </w:r>
      </w:hyperlink>
    </w:p>
    <w:p w:rsidR="00832E49" w:rsidRPr="007D201B" w:rsidRDefault="00832E49" w:rsidP="00832E49">
      <w:pPr>
        <w:pStyle w:val="ae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以上</w:t>
      </w:r>
    </w:p>
    <w:p w:rsidR="0030562F" w:rsidRPr="00832E49" w:rsidRDefault="0030562F" w:rsidP="00832E49">
      <w:pPr>
        <w:ind w:right="880"/>
        <w:rPr>
          <w:rFonts w:ascii="HGPｺﾞｼｯｸM" w:eastAsia="HGPｺﾞｼｯｸM" w:hAnsi="Century" w:cs="Times New Roman"/>
          <w:sz w:val="22"/>
        </w:rPr>
      </w:pPr>
    </w:p>
    <w:sectPr w:rsidR="0030562F" w:rsidRPr="00832E49" w:rsidSect="00D818CA">
      <w:headerReference w:type="default" r:id="rId9"/>
      <w:pgSz w:w="11906" w:h="16838" w:code="9"/>
      <w:pgMar w:top="624" w:right="851" w:bottom="454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ED" w:rsidRDefault="00606EED" w:rsidP="008E407E">
      <w:r>
        <w:separator/>
      </w:r>
    </w:p>
  </w:endnote>
  <w:endnote w:type="continuationSeparator" w:id="0">
    <w:p w:rsidR="00606EED" w:rsidRDefault="00606EE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ED" w:rsidRDefault="00606EED" w:rsidP="008E407E">
      <w:r>
        <w:separator/>
      </w:r>
    </w:p>
  </w:footnote>
  <w:footnote w:type="continuationSeparator" w:id="0">
    <w:p w:rsidR="00606EED" w:rsidRDefault="00606EE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A67F035" wp14:editId="007723A2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8690F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EB36C" wp14:editId="6456319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89B5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D5936"/>
    <w:rsid w:val="00153D77"/>
    <w:rsid w:val="00211A93"/>
    <w:rsid w:val="002132BC"/>
    <w:rsid w:val="00237212"/>
    <w:rsid w:val="00242555"/>
    <w:rsid w:val="00257AF5"/>
    <w:rsid w:val="00264D9A"/>
    <w:rsid w:val="00271A57"/>
    <w:rsid w:val="00286EF8"/>
    <w:rsid w:val="0029241E"/>
    <w:rsid w:val="002C5FC6"/>
    <w:rsid w:val="002F1962"/>
    <w:rsid w:val="0030562F"/>
    <w:rsid w:val="0033072A"/>
    <w:rsid w:val="00340DA4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601558"/>
    <w:rsid w:val="00606C5E"/>
    <w:rsid w:val="00606EED"/>
    <w:rsid w:val="0060790D"/>
    <w:rsid w:val="0065773F"/>
    <w:rsid w:val="006827F6"/>
    <w:rsid w:val="006C72CB"/>
    <w:rsid w:val="006D3265"/>
    <w:rsid w:val="007217C6"/>
    <w:rsid w:val="0075775D"/>
    <w:rsid w:val="00763B57"/>
    <w:rsid w:val="00784358"/>
    <w:rsid w:val="007D30C0"/>
    <w:rsid w:val="007D4E8A"/>
    <w:rsid w:val="007E2747"/>
    <w:rsid w:val="00832E49"/>
    <w:rsid w:val="00836971"/>
    <w:rsid w:val="008740AF"/>
    <w:rsid w:val="008E407E"/>
    <w:rsid w:val="0090093C"/>
    <w:rsid w:val="009220D5"/>
    <w:rsid w:val="009250C8"/>
    <w:rsid w:val="00952512"/>
    <w:rsid w:val="009558DA"/>
    <w:rsid w:val="009821A6"/>
    <w:rsid w:val="009C1DE3"/>
    <w:rsid w:val="00B01CFA"/>
    <w:rsid w:val="00B52DC6"/>
    <w:rsid w:val="00BC2A5D"/>
    <w:rsid w:val="00BC650B"/>
    <w:rsid w:val="00C92C10"/>
    <w:rsid w:val="00CF5BA7"/>
    <w:rsid w:val="00D818CA"/>
    <w:rsid w:val="00D918CC"/>
    <w:rsid w:val="00DB32E8"/>
    <w:rsid w:val="00DF7569"/>
    <w:rsid w:val="00E15B27"/>
    <w:rsid w:val="00E160E8"/>
    <w:rsid w:val="00E166C0"/>
    <w:rsid w:val="00E44731"/>
    <w:rsid w:val="00E574DF"/>
    <w:rsid w:val="00E94AEE"/>
    <w:rsid w:val="00E96FED"/>
    <w:rsid w:val="00E97762"/>
    <w:rsid w:val="00EC3D29"/>
    <w:rsid w:val="00F21620"/>
    <w:rsid w:val="00F33383"/>
    <w:rsid w:val="00F73D10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EACFD"/>
  <w15:docId w15:val="{2498A292-770A-4554-B18C-84587D38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32E49"/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832E49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32E49"/>
    <w:pPr>
      <w:jc w:val="right"/>
    </w:pPr>
  </w:style>
  <w:style w:type="character" w:customStyle="1" w:styleId="af">
    <w:name w:val="結語 (文字)"/>
    <w:basedOn w:val="a0"/>
    <w:link w:val="ae"/>
    <w:uiPriority w:val="99"/>
    <w:rsid w:val="00832E49"/>
  </w:style>
  <w:style w:type="paragraph" w:styleId="af0">
    <w:name w:val="List Paragraph"/>
    <w:basedOn w:val="a"/>
    <w:uiPriority w:val="34"/>
    <w:qFormat/>
    <w:rsid w:val="008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-19gov@rid2790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urai@egao-shafuk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2018-05-14T01:53:00Z</cp:lastPrinted>
  <dcterms:created xsi:type="dcterms:W3CDTF">2018-07-03T02:18:00Z</dcterms:created>
  <dcterms:modified xsi:type="dcterms:W3CDTF">2018-07-03T02:45:00Z</dcterms:modified>
</cp:coreProperties>
</file>