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37" w:rsidRDefault="005E170F">
      <w:pPr>
        <w:pStyle w:val="Standard"/>
        <w:ind w:right="840"/>
      </w:pPr>
      <w:r>
        <w:rPr>
          <w:noProof/>
          <w:color w:val="FF6600"/>
        </w:rPr>
        <w:drawing>
          <wp:inline distT="0" distB="0" distL="0" distR="0">
            <wp:extent cx="6166884" cy="956945"/>
            <wp:effectExtent l="0" t="0" r="5715" b="0"/>
            <wp:docPr id="4" name="図 4" descr="ロータリー文庫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ロータリー文庫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569" cy="95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037" w:rsidRPr="00FC3C15" w:rsidRDefault="00FD7141">
      <w:pPr>
        <w:pStyle w:val="Standard"/>
        <w:jc w:val="right"/>
        <w:rPr>
          <w:rFonts w:ascii="HG丸ｺﾞｼｯｸM-PRO" w:eastAsia="HG丸ｺﾞｼｯｸM-PRO" w:hAnsi="HG丸ｺﾞｼｯｸM-PRO"/>
          <w:szCs w:val="21"/>
        </w:rPr>
      </w:pPr>
      <w:r w:rsidRPr="00FC3C15">
        <w:rPr>
          <w:rFonts w:ascii="HG丸ｺﾞｼｯｸM-PRO" w:eastAsia="HG丸ｺﾞｼｯｸM-PRO" w:hAnsi="HG丸ｺﾞｼｯｸM-PRO"/>
          <w:szCs w:val="21"/>
        </w:rPr>
        <w:t>2018年10月2</w:t>
      </w:r>
      <w:r w:rsidR="00422015" w:rsidRPr="00FC3C15">
        <w:rPr>
          <w:rFonts w:ascii="HG丸ｺﾞｼｯｸM-PRO" w:eastAsia="HG丸ｺﾞｼｯｸM-PRO" w:hAnsi="HG丸ｺﾞｼｯｸM-PRO"/>
          <w:szCs w:val="21"/>
        </w:rPr>
        <w:t>5</w:t>
      </w:r>
      <w:r w:rsidRPr="00FC3C15">
        <w:rPr>
          <w:rFonts w:ascii="HG丸ｺﾞｼｯｸM-PRO" w:eastAsia="HG丸ｺﾞｼｯｸM-PRO" w:hAnsi="HG丸ｺﾞｼｯｸM-PRO"/>
          <w:szCs w:val="21"/>
        </w:rPr>
        <w:t>日</w:t>
      </w:r>
    </w:p>
    <w:p w:rsidR="00F11037" w:rsidRPr="00FC3C15" w:rsidRDefault="00F11037">
      <w:pPr>
        <w:pStyle w:val="Standard"/>
        <w:jc w:val="right"/>
        <w:rPr>
          <w:rFonts w:ascii="HG丸ｺﾞｼｯｸM-PRO" w:eastAsia="HG丸ｺﾞｼｯｸM-PRO" w:hAnsi="HG丸ｺﾞｼｯｸM-PRO"/>
          <w:szCs w:val="21"/>
        </w:rPr>
      </w:pPr>
    </w:p>
    <w:p w:rsidR="00F11037" w:rsidRPr="00FC3C15" w:rsidRDefault="00FD7141">
      <w:pPr>
        <w:pStyle w:val="Standard"/>
        <w:jc w:val="left"/>
        <w:rPr>
          <w:rFonts w:ascii="HG丸ｺﾞｼｯｸM-PRO" w:eastAsia="HG丸ｺﾞｼｯｸM-PRO" w:hAnsi="HG丸ｺﾞｼｯｸM-PRO"/>
          <w:szCs w:val="21"/>
        </w:rPr>
      </w:pPr>
      <w:r w:rsidRPr="00FC3C15">
        <w:rPr>
          <w:rFonts w:ascii="HG丸ｺﾞｼｯｸM-PRO" w:eastAsia="HG丸ｺﾞｼｯｸM-PRO" w:hAnsi="HG丸ｺﾞｼｯｸM-PRO"/>
          <w:szCs w:val="21"/>
        </w:rPr>
        <w:t>ガバナー　各位</w:t>
      </w:r>
    </w:p>
    <w:p w:rsidR="00F11037" w:rsidRPr="00FC3C15" w:rsidRDefault="00E61919">
      <w:pPr>
        <w:pStyle w:val="Standard"/>
        <w:jc w:val="right"/>
        <w:rPr>
          <w:rFonts w:ascii="HG丸ｺﾞｼｯｸM-PRO" w:eastAsia="HG丸ｺﾞｼｯｸM-PRO" w:hAnsi="HG丸ｺﾞｼｯｸM-PRO"/>
          <w:szCs w:val="21"/>
        </w:rPr>
      </w:pPr>
      <w:r w:rsidRPr="00FC3C15">
        <w:rPr>
          <w:rFonts w:ascii="HG丸ｺﾞｼｯｸM-PRO" w:eastAsia="HG丸ｺﾞｼｯｸM-PRO" w:hAnsi="HG丸ｺﾞｼｯｸM-PRO" w:hint="eastAsia"/>
          <w:szCs w:val="21"/>
        </w:rPr>
        <w:t>ロ</w:t>
      </w:r>
      <w:r w:rsidR="00FD7141" w:rsidRPr="00FC3C15">
        <w:rPr>
          <w:rFonts w:ascii="HG丸ｺﾞｼｯｸM-PRO" w:eastAsia="HG丸ｺﾞｼｯｸM-PRO" w:hAnsi="HG丸ｺﾞｼｯｸM-PRO"/>
          <w:szCs w:val="21"/>
        </w:rPr>
        <w:t>ータリー文庫運営委員会</w:t>
      </w:r>
    </w:p>
    <w:p w:rsidR="00F11037" w:rsidRPr="00FC3C15" w:rsidRDefault="00FD7141">
      <w:pPr>
        <w:pStyle w:val="a7"/>
        <w:rPr>
          <w:color w:val="00000A"/>
          <w:sz w:val="21"/>
          <w:szCs w:val="21"/>
        </w:rPr>
      </w:pPr>
      <w:r w:rsidRPr="00FC3C15">
        <w:rPr>
          <w:color w:val="00000A"/>
          <w:sz w:val="21"/>
          <w:szCs w:val="21"/>
        </w:rPr>
        <w:t>委員長　　　真下　和男</w:t>
      </w:r>
    </w:p>
    <w:p w:rsidR="00F11037" w:rsidRPr="00FC3C15" w:rsidRDefault="00F11037">
      <w:pPr>
        <w:pStyle w:val="a7"/>
        <w:rPr>
          <w:color w:val="00000A"/>
          <w:sz w:val="21"/>
          <w:szCs w:val="21"/>
        </w:rPr>
      </w:pPr>
    </w:p>
    <w:p w:rsidR="00F11037" w:rsidRPr="00FC3C15" w:rsidRDefault="00FD7141">
      <w:pPr>
        <w:pStyle w:val="a6"/>
        <w:ind w:firstLine="203"/>
        <w:rPr>
          <w:color w:val="000000" w:themeColor="text1"/>
          <w:sz w:val="21"/>
          <w:szCs w:val="21"/>
        </w:rPr>
      </w:pPr>
      <w:r w:rsidRPr="00FC3C15">
        <w:rPr>
          <w:color w:val="000000" w:themeColor="text1"/>
          <w:sz w:val="21"/>
          <w:szCs w:val="21"/>
        </w:rPr>
        <w:t>拝啓　新秋の候、貴ガバナーはじめスタッフの皆様には、益々ご健勝にてご活躍</w:t>
      </w:r>
      <w:bookmarkStart w:id="0" w:name="_GoBack"/>
      <w:bookmarkEnd w:id="0"/>
      <w:r w:rsidRPr="00FC3C15">
        <w:rPr>
          <w:color w:val="000000" w:themeColor="text1"/>
          <w:sz w:val="21"/>
          <w:szCs w:val="21"/>
        </w:rPr>
        <w:t>のこととお慶び申し上げます。また、常々ロータリー文庫へのご協力を心から感謝いたしております。</w:t>
      </w:r>
    </w:p>
    <w:p w:rsidR="00F11037" w:rsidRPr="00FC3C15" w:rsidRDefault="00FD7141">
      <w:pPr>
        <w:pStyle w:val="Standard"/>
        <w:rPr>
          <w:color w:val="000000" w:themeColor="text1"/>
          <w:szCs w:val="21"/>
        </w:rPr>
      </w:pPr>
      <w:r w:rsidRPr="00FC3C15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今回</w:t>
      </w:r>
      <w:r w:rsidRPr="00FC3C15">
        <w:rPr>
          <w:rFonts w:ascii="HG丸ｺﾞｼｯｸM-PRO" w:eastAsia="HG丸ｺﾞｼｯｸM-PRO" w:hAnsi="HG丸ｺﾞｼｯｸM-PRO"/>
          <w:color w:val="000000" w:themeColor="text1"/>
          <w:szCs w:val="21"/>
        </w:rPr>
        <w:t>は、下記7点をご紹介いたしますので「ガバナー月信」にご掲載くださるようお願いいたします。</w:t>
      </w:r>
    </w:p>
    <w:p w:rsidR="00B86F54" w:rsidRDefault="00FD7141" w:rsidP="00D82347">
      <w:pPr>
        <w:pStyle w:val="a7"/>
      </w:pPr>
      <w:r w:rsidRPr="00D57D85">
        <w:rPr>
          <w:color w:val="auto"/>
        </w:rPr>
        <w:t>敬具</w:t>
      </w:r>
    </w:p>
    <w:p w:rsidR="00D82347" w:rsidRDefault="00D82347" w:rsidP="00B86F54">
      <w:pPr>
        <w:pStyle w:val="a7"/>
      </w:pPr>
    </w:p>
    <w:p w:rsidR="006A373D" w:rsidRDefault="00B86F54" w:rsidP="00D82347">
      <w:pPr>
        <w:pStyle w:val="a7"/>
        <w:spacing w:line="0" w:lineRule="atLeast"/>
        <w:jc w:val="center"/>
        <w:rPr>
          <w:sz w:val="24"/>
          <w:szCs w:val="24"/>
        </w:rPr>
      </w:pPr>
      <w:r w:rsidRPr="00B86F54">
        <w:rPr>
          <w:rFonts w:hint="eastAsia"/>
          <w:sz w:val="44"/>
          <w:szCs w:val="44"/>
        </w:rPr>
        <w:t>文</w:t>
      </w:r>
      <w:r>
        <w:rPr>
          <w:rFonts w:hint="eastAsia"/>
          <w:sz w:val="44"/>
          <w:szCs w:val="44"/>
        </w:rPr>
        <w:t xml:space="preserve">　</w:t>
      </w:r>
      <w:r w:rsidRPr="00B86F54">
        <w:rPr>
          <w:rFonts w:hint="eastAsia"/>
          <w:sz w:val="44"/>
          <w:szCs w:val="44"/>
        </w:rPr>
        <w:t>庫</w:t>
      </w:r>
      <w:r>
        <w:rPr>
          <w:rFonts w:hint="eastAsia"/>
          <w:sz w:val="44"/>
          <w:szCs w:val="44"/>
        </w:rPr>
        <w:t xml:space="preserve">　</w:t>
      </w:r>
      <w:r w:rsidRPr="00B86F54">
        <w:rPr>
          <w:rFonts w:hint="eastAsia"/>
          <w:sz w:val="44"/>
          <w:szCs w:val="44"/>
        </w:rPr>
        <w:t>通</w:t>
      </w:r>
      <w:r>
        <w:rPr>
          <w:rFonts w:hint="eastAsia"/>
          <w:sz w:val="44"/>
          <w:szCs w:val="44"/>
        </w:rPr>
        <w:t xml:space="preserve">　</w:t>
      </w:r>
      <w:r w:rsidRPr="00B86F54">
        <w:rPr>
          <w:rFonts w:hint="eastAsia"/>
          <w:sz w:val="44"/>
          <w:szCs w:val="44"/>
        </w:rPr>
        <w:t>信</w:t>
      </w:r>
      <w:r w:rsidR="00C307C6">
        <w:rPr>
          <w:rFonts w:hint="eastAsia"/>
          <w:sz w:val="44"/>
          <w:szCs w:val="44"/>
        </w:rPr>
        <w:t xml:space="preserve">　</w:t>
      </w:r>
      <w:r w:rsidR="00C307C6" w:rsidRPr="00C307C6">
        <w:rPr>
          <w:rFonts w:hint="eastAsia"/>
          <w:sz w:val="24"/>
          <w:szCs w:val="24"/>
        </w:rPr>
        <w:t>[373]</w:t>
      </w:r>
    </w:p>
    <w:p w:rsidR="00D82347" w:rsidRDefault="006A373D" w:rsidP="006A373D">
      <w:pPr>
        <w:pStyle w:val="Standard"/>
        <w:spacing w:line="0" w:lineRule="atLeast"/>
        <w:jc w:val="center"/>
        <w:rPr>
          <w:rFonts w:ascii="HG丸ｺﾞｼｯｸM-PRO" w:eastAsia="HG丸ｺﾞｼｯｸM-PRO" w:hAnsi="HG丸ｺﾞｼｯｸM-PRO" w:cs="メイリオ"/>
          <w:bCs/>
          <w:color w:val="000088"/>
          <w:sz w:val="20"/>
          <w:szCs w:val="20"/>
        </w:rPr>
      </w:pPr>
      <w:r w:rsidRPr="004F4E45">
        <w:rPr>
          <w:rFonts w:ascii="HG丸ｺﾞｼｯｸM-PRO" w:eastAsia="HG丸ｺﾞｼｯｸM-PRO" w:hAnsi="HG丸ｺﾞｼｯｸM-PRO" w:cs="メイリオ"/>
          <w:bCs/>
          <w:color w:val="000088"/>
          <w:sz w:val="20"/>
          <w:szCs w:val="20"/>
        </w:rPr>
        <w:t>ロータリー文庫通信373号　2018年</w:t>
      </w:r>
      <w:r>
        <w:rPr>
          <w:rFonts w:ascii="HG丸ｺﾞｼｯｸM-PRO" w:eastAsia="HG丸ｺﾞｼｯｸM-PRO" w:hAnsi="HG丸ｺﾞｼｯｸM-PRO" w:cs="メイリオ"/>
          <w:bCs/>
          <w:color w:val="000088"/>
          <w:sz w:val="20"/>
          <w:szCs w:val="20"/>
        </w:rPr>
        <w:t>1</w:t>
      </w:r>
      <w:r>
        <w:rPr>
          <w:rFonts w:ascii="HG丸ｺﾞｼｯｸM-PRO" w:eastAsia="HG丸ｺﾞｼｯｸM-PRO" w:hAnsi="HG丸ｺﾞｼｯｸM-PRO" w:cs="メイリオ" w:hint="eastAsia"/>
          <w:bCs/>
          <w:color w:val="000088"/>
          <w:sz w:val="20"/>
          <w:szCs w:val="20"/>
        </w:rPr>
        <w:t>0</w:t>
      </w:r>
      <w:r w:rsidRPr="004F4E45">
        <w:rPr>
          <w:rFonts w:ascii="HG丸ｺﾞｼｯｸM-PRO" w:eastAsia="HG丸ｺﾞｼｯｸM-PRO" w:hAnsi="HG丸ｺﾞｼｯｸM-PRO" w:cs="メイリオ"/>
          <w:bCs/>
          <w:color w:val="000088"/>
          <w:sz w:val="20"/>
          <w:szCs w:val="20"/>
        </w:rPr>
        <w:t>月　日本</w:t>
      </w:r>
      <w:r w:rsidRPr="004F4E45">
        <w:rPr>
          <w:rFonts w:ascii="HG丸ｺﾞｼｯｸM-PRO" w:eastAsia="HG丸ｺﾞｼｯｸM-PRO" w:hAnsi="HG丸ｺﾞｼｯｸM-PRO" w:cs="メイリオ" w:hint="eastAsia"/>
          <w:bCs/>
          <w:color w:val="000088"/>
          <w:sz w:val="20"/>
          <w:szCs w:val="20"/>
        </w:rPr>
        <w:t>の</w:t>
      </w:r>
      <w:r w:rsidRPr="004F4E45">
        <w:rPr>
          <w:rFonts w:ascii="HG丸ｺﾞｼｯｸM-PRO" w:eastAsia="HG丸ｺﾞｼｯｸM-PRO" w:hAnsi="HG丸ｺﾞｼｯｸM-PRO" w:cs="メイリオ"/>
          <w:bCs/>
          <w:color w:val="000088"/>
          <w:sz w:val="20"/>
          <w:szCs w:val="20"/>
        </w:rPr>
        <w:t>ロータリーの歴史より</w:t>
      </w:r>
    </w:p>
    <w:p w:rsidR="006A373D" w:rsidRPr="006A373D" w:rsidRDefault="006A373D" w:rsidP="006A373D">
      <w:pPr>
        <w:pStyle w:val="Standard"/>
        <w:spacing w:line="0" w:lineRule="atLeast"/>
        <w:jc w:val="center"/>
        <w:rPr>
          <w:rFonts w:hint="eastAsia"/>
          <w:sz w:val="16"/>
          <w:szCs w:val="16"/>
        </w:rPr>
      </w:pPr>
    </w:p>
    <w:p w:rsidR="00F11037" w:rsidRPr="00FC3C15" w:rsidRDefault="00FD7141" w:rsidP="00004418">
      <w:pPr>
        <w:pStyle w:val="a6"/>
        <w:spacing w:line="0" w:lineRule="atLeast"/>
        <w:ind w:firstLine="203"/>
        <w:rPr>
          <w:sz w:val="21"/>
          <w:szCs w:val="21"/>
        </w:rPr>
      </w:pPr>
      <w:r w:rsidRPr="00FC3C15">
        <w:rPr>
          <w:rFonts w:hint="eastAsia"/>
          <w:color w:val="00000A"/>
          <w:sz w:val="21"/>
          <w:szCs w:val="21"/>
        </w:rPr>
        <w:t>ロータリー文庫は</w:t>
      </w:r>
      <w:r w:rsidRPr="00FC3C15">
        <w:rPr>
          <w:color w:val="00000A"/>
          <w:sz w:val="21"/>
          <w:szCs w:val="21"/>
        </w:rPr>
        <w:t>日</w:t>
      </w:r>
      <w:r w:rsidRPr="00FC3C15">
        <w:rPr>
          <w:color w:val="auto"/>
          <w:sz w:val="21"/>
          <w:szCs w:val="21"/>
        </w:rPr>
        <w:t>本のロー</w:t>
      </w:r>
      <w:r w:rsidRPr="00FC3C15">
        <w:rPr>
          <w:color w:val="00000A"/>
          <w:sz w:val="21"/>
          <w:szCs w:val="21"/>
        </w:rPr>
        <w:t>タリー５０周年記念事業の一つとして、</w:t>
      </w:r>
      <w:r w:rsidR="00422015" w:rsidRPr="00FC3C15">
        <w:rPr>
          <w:rFonts w:hint="eastAsia"/>
          <w:color w:val="00000A"/>
          <w:sz w:val="21"/>
          <w:szCs w:val="21"/>
        </w:rPr>
        <w:t>1971</w:t>
      </w:r>
      <w:r w:rsidRPr="00FC3C15">
        <w:rPr>
          <w:color w:val="00000A"/>
          <w:sz w:val="21"/>
          <w:szCs w:val="21"/>
        </w:rPr>
        <w:t>年</w:t>
      </w:r>
      <w:r w:rsidR="00422015" w:rsidRPr="00FC3C15">
        <w:rPr>
          <w:rFonts w:hint="eastAsia"/>
          <w:color w:val="00000A"/>
          <w:sz w:val="21"/>
          <w:szCs w:val="21"/>
        </w:rPr>
        <w:t>11月に公開</w:t>
      </w:r>
      <w:r w:rsidRPr="00FC3C15">
        <w:rPr>
          <w:color w:val="00000A"/>
          <w:sz w:val="21"/>
          <w:szCs w:val="21"/>
        </w:rPr>
        <w:t>された皆様の資料室です。日本のロータリー</w:t>
      </w:r>
      <w:r w:rsidR="00476123" w:rsidRPr="00FC3C15">
        <w:rPr>
          <w:rFonts w:hint="eastAsia"/>
          <w:color w:val="00000A"/>
          <w:sz w:val="21"/>
          <w:szCs w:val="21"/>
        </w:rPr>
        <w:t>は</w:t>
      </w:r>
      <w:r w:rsidR="00476123" w:rsidRPr="00FC3C15">
        <w:rPr>
          <w:color w:val="00000A"/>
          <w:sz w:val="21"/>
          <w:szCs w:val="21"/>
        </w:rPr>
        <w:t>2020年に</w:t>
      </w:r>
      <w:r w:rsidRPr="00FC3C15">
        <w:rPr>
          <w:color w:val="00000A"/>
          <w:sz w:val="21"/>
          <w:szCs w:val="21"/>
        </w:rPr>
        <w:t>100周年を迎えます。</w:t>
      </w:r>
    </w:p>
    <w:p w:rsidR="004F4E45" w:rsidRDefault="00FD7141" w:rsidP="00447E64">
      <w:pPr>
        <w:pStyle w:val="Standard"/>
        <w:spacing w:line="0" w:lineRule="atLeast"/>
        <w:rPr>
          <w:rFonts w:ascii="HG丸ｺﾞｼｯｸM-PRO" w:eastAsia="HG丸ｺﾞｼｯｸM-PRO" w:hAnsi="HG丸ｺﾞｼｯｸM-PRO"/>
          <w:szCs w:val="21"/>
        </w:rPr>
      </w:pPr>
      <w:r w:rsidRPr="00FC3C15">
        <w:rPr>
          <w:szCs w:val="21"/>
        </w:rPr>
        <w:t xml:space="preserve">　</w:t>
      </w:r>
      <w:r w:rsidRPr="00FC3C15">
        <w:rPr>
          <w:rFonts w:ascii="HG丸ｺﾞｼｯｸM-PRO" w:eastAsia="HG丸ｺﾞｼｯｸM-PRO" w:hAnsi="HG丸ｺﾞｼｯｸM-PRO"/>
          <w:szCs w:val="21"/>
        </w:rPr>
        <w:t>今回は1920年東京ロータリークラブ発会から約50年</w:t>
      </w:r>
      <w:r w:rsidRPr="00FC3C15">
        <w:rPr>
          <w:rFonts w:ascii="HG丸ｺﾞｼｯｸM-PRO" w:eastAsia="HG丸ｺﾞｼｯｸM-PRO" w:hAnsi="HG丸ｺﾞｼｯｸM-PRO" w:hint="eastAsia"/>
          <w:szCs w:val="21"/>
        </w:rPr>
        <w:t>間</w:t>
      </w:r>
      <w:r w:rsidRPr="00FC3C15">
        <w:rPr>
          <w:rFonts w:ascii="HG丸ｺﾞｼｯｸM-PRO" w:eastAsia="HG丸ｺﾞｼｯｸM-PRO" w:hAnsi="HG丸ｺﾞｼｯｸM-PRO"/>
          <w:szCs w:val="21"/>
        </w:rPr>
        <w:t>の日本のロータリーの歴史</w:t>
      </w:r>
      <w:r w:rsidR="00476123" w:rsidRPr="00FC3C15">
        <w:rPr>
          <w:rFonts w:ascii="HG丸ｺﾞｼｯｸM-PRO" w:eastAsia="HG丸ｺﾞｼｯｸM-PRO" w:hAnsi="HG丸ｺﾞｼｯｸM-PRO" w:hint="eastAsia"/>
          <w:szCs w:val="21"/>
        </w:rPr>
        <w:t>の中での</w:t>
      </w:r>
      <w:r w:rsidR="00476123" w:rsidRPr="00FC3C15">
        <w:rPr>
          <w:rFonts w:ascii="HG丸ｺﾞｼｯｸM-PRO" w:eastAsia="HG丸ｺﾞｼｯｸM-PRO" w:hAnsi="HG丸ｺﾞｼｯｸM-PRO"/>
          <w:szCs w:val="21"/>
        </w:rPr>
        <w:t>いくつかの資料</w:t>
      </w:r>
      <w:r w:rsidRPr="00FC3C15">
        <w:rPr>
          <w:rFonts w:ascii="HG丸ｺﾞｼｯｸM-PRO" w:eastAsia="HG丸ｺﾞｼｯｸM-PRO" w:hAnsi="HG丸ｺﾞｼｯｸM-PRO"/>
          <w:szCs w:val="21"/>
        </w:rPr>
        <w:t>をご紹介します。特にロータリーの友、ロータリー文庫、米山記念奨学会について</w:t>
      </w:r>
      <w:r w:rsidR="00476123" w:rsidRPr="00FC3C15">
        <w:rPr>
          <w:rFonts w:ascii="HG丸ｺﾞｼｯｸM-PRO" w:eastAsia="HG丸ｺﾞｼｯｸM-PRO" w:hAnsi="HG丸ｺﾞｼｯｸM-PRO" w:hint="eastAsia"/>
          <w:szCs w:val="21"/>
        </w:rPr>
        <w:t>は</w:t>
      </w:r>
      <w:r w:rsidRPr="00FC3C15">
        <w:rPr>
          <w:rFonts w:ascii="HG丸ｺﾞｼｯｸM-PRO" w:eastAsia="HG丸ｺﾞｼｯｸM-PRO" w:hAnsi="HG丸ｺﾞｼｯｸM-PRO"/>
          <w:color w:val="000000" w:themeColor="text1"/>
          <w:szCs w:val="21"/>
        </w:rPr>
        <w:t>発足</w:t>
      </w:r>
      <w:r w:rsidR="00476123" w:rsidRPr="00FC3C15">
        <w:rPr>
          <w:rFonts w:ascii="HG丸ｺﾞｼｯｸM-PRO" w:eastAsia="HG丸ｺﾞｼｯｸM-PRO" w:hAnsi="HG丸ｺﾞｼｯｸM-PRO"/>
          <w:szCs w:val="21"/>
        </w:rPr>
        <w:t>当時を記述した資料を選びました。</w:t>
      </w:r>
      <w:r w:rsidR="00476123" w:rsidRPr="00FC3C15">
        <w:rPr>
          <w:rFonts w:ascii="HG丸ｺﾞｼｯｸM-PRO" w:eastAsia="HG丸ｺﾞｼｯｸM-PRO" w:hAnsi="HG丸ｺﾞｼｯｸM-PRO" w:hint="eastAsia"/>
          <w:szCs w:val="21"/>
        </w:rPr>
        <w:t>これらの中から</w:t>
      </w:r>
      <w:r w:rsidRPr="00FC3C15">
        <w:rPr>
          <w:rFonts w:ascii="HG丸ｺﾞｼｯｸM-PRO" w:eastAsia="HG丸ｺﾞｼｯｸM-PRO" w:hAnsi="HG丸ｺﾞｼｯｸM-PRO"/>
          <w:szCs w:val="21"/>
        </w:rPr>
        <w:t>日本のロータリーの</w:t>
      </w:r>
      <w:r w:rsidR="000111EB" w:rsidRPr="00FC3C15">
        <w:rPr>
          <w:rFonts w:ascii="HG丸ｺﾞｼｯｸM-PRO" w:eastAsia="HG丸ｺﾞｼｯｸM-PRO" w:hAnsi="HG丸ｺﾞｼｯｸM-PRO" w:hint="eastAsia"/>
          <w:szCs w:val="21"/>
        </w:rPr>
        <w:t>歴史</w:t>
      </w:r>
      <w:r w:rsidR="000111EB" w:rsidRPr="00FC3C15">
        <w:rPr>
          <w:rFonts w:ascii="HG丸ｺﾞｼｯｸM-PRO" w:eastAsia="HG丸ｺﾞｼｯｸM-PRO" w:hAnsi="HG丸ｺﾞｼｯｸM-PRO"/>
          <w:szCs w:val="21"/>
        </w:rPr>
        <w:t>の</w:t>
      </w:r>
      <w:r w:rsidRPr="00FC3C15">
        <w:rPr>
          <w:rFonts w:ascii="HG丸ｺﾞｼｯｸM-PRO" w:eastAsia="HG丸ｺﾞｼｯｸM-PRO" w:hAnsi="HG丸ｺﾞｼｯｸM-PRO"/>
          <w:szCs w:val="21"/>
        </w:rPr>
        <w:t>新たな発見があり、</w:t>
      </w:r>
      <w:r w:rsidR="00476123" w:rsidRPr="00FC3C15">
        <w:rPr>
          <w:rFonts w:ascii="HG丸ｺﾞｼｯｸM-PRO" w:eastAsia="HG丸ｺﾞｼｯｸM-PRO" w:hAnsi="HG丸ｺﾞｼｯｸM-PRO" w:hint="eastAsia"/>
          <w:szCs w:val="21"/>
        </w:rPr>
        <w:t>皆様の</w:t>
      </w:r>
      <w:r w:rsidR="000111EB" w:rsidRPr="00FC3C15">
        <w:rPr>
          <w:rFonts w:ascii="HG丸ｺﾞｼｯｸM-PRO" w:eastAsia="HG丸ｺﾞｼｯｸM-PRO" w:hAnsi="HG丸ｺﾞｼｯｸM-PRO"/>
          <w:szCs w:val="21"/>
        </w:rPr>
        <w:t>今後のロータリーライフに生かされることを</w:t>
      </w:r>
      <w:r w:rsidR="000111EB" w:rsidRPr="00FC3C15">
        <w:rPr>
          <w:rFonts w:ascii="HG丸ｺﾞｼｯｸM-PRO" w:eastAsia="HG丸ｺﾞｼｯｸM-PRO" w:hAnsi="HG丸ｺﾞｼｯｸM-PRO" w:hint="eastAsia"/>
          <w:szCs w:val="21"/>
        </w:rPr>
        <w:t>願い</w:t>
      </w:r>
      <w:r w:rsidRPr="00FC3C15">
        <w:rPr>
          <w:rFonts w:ascii="HG丸ｺﾞｼｯｸM-PRO" w:eastAsia="HG丸ｺﾞｼｯｸM-PRO" w:hAnsi="HG丸ｺﾞｼｯｸM-PRO"/>
          <w:szCs w:val="21"/>
        </w:rPr>
        <w:t>ます。</w:t>
      </w:r>
    </w:p>
    <w:p w:rsidR="00447E64" w:rsidRPr="00447E64" w:rsidRDefault="00447E64" w:rsidP="00447E64">
      <w:pPr>
        <w:pStyle w:val="Standard"/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W w:w="9701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7"/>
        <w:gridCol w:w="3628"/>
        <w:gridCol w:w="1052"/>
        <w:gridCol w:w="682"/>
        <w:gridCol w:w="322"/>
      </w:tblGrid>
      <w:tr w:rsidR="00F11037">
        <w:trPr>
          <w:trHeight w:val="269"/>
        </w:trPr>
        <w:tc>
          <w:tcPr>
            <w:tcW w:w="401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1037" w:rsidRPr="00422015" w:rsidRDefault="00FD7141" w:rsidP="00422015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書　　　名</w:t>
            </w:r>
          </w:p>
        </w:tc>
        <w:tc>
          <w:tcPr>
            <w:tcW w:w="36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1037" w:rsidRPr="00422015" w:rsidRDefault="00FD7141" w:rsidP="00422015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著者 / 出版社</w:t>
            </w:r>
          </w:p>
        </w:tc>
        <w:tc>
          <w:tcPr>
            <w:tcW w:w="10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1037" w:rsidRPr="00422015" w:rsidRDefault="00FD7141" w:rsidP="00422015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発行年</w:t>
            </w:r>
          </w:p>
        </w:tc>
        <w:tc>
          <w:tcPr>
            <w:tcW w:w="6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1037" w:rsidRPr="00422015" w:rsidRDefault="00FD7141" w:rsidP="00422015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頁</w:t>
            </w:r>
          </w:p>
        </w:tc>
        <w:tc>
          <w:tcPr>
            <w:tcW w:w="3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1037" w:rsidRPr="00422015" w:rsidRDefault="00F11037" w:rsidP="00422015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</w:p>
        </w:tc>
      </w:tr>
      <w:tr w:rsidR="00F11037" w:rsidTr="00422015">
        <w:tc>
          <w:tcPr>
            <w:tcW w:w="401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1037" w:rsidRPr="00422015" w:rsidRDefault="00FD7141" w:rsidP="00422015">
            <w:pPr>
              <w:pStyle w:val="Standard"/>
              <w:widowControl/>
              <w:ind w:firstLine="137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温故知新　ロータリーの今昔</w:t>
            </w:r>
          </w:p>
        </w:tc>
        <w:tc>
          <w:tcPr>
            <w:tcW w:w="36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1037" w:rsidRPr="00422015" w:rsidRDefault="00FD7141" w:rsidP="00422015">
            <w:pPr>
              <w:pStyle w:val="Standard"/>
              <w:widowControl/>
              <w:ind w:firstLine="96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遠藤健三　D</w:t>
            </w:r>
            <w:r w:rsidR="00FD529B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.</w:t>
            </w:r>
            <w:r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263</w:t>
            </w:r>
          </w:p>
        </w:tc>
        <w:tc>
          <w:tcPr>
            <w:tcW w:w="10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1037" w:rsidRPr="00422015" w:rsidRDefault="00FD7141" w:rsidP="00422015">
            <w:pPr>
              <w:pStyle w:val="Standard"/>
              <w:widowControl/>
              <w:ind w:firstLine="193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1987</w:t>
            </w:r>
          </w:p>
        </w:tc>
        <w:tc>
          <w:tcPr>
            <w:tcW w:w="6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1037" w:rsidRPr="00422015" w:rsidRDefault="00FD7141" w:rsidP="00422015">
            <w:pPr>
              <w:pStyle w:val="Standard"/>
              <w:widowControl/>
              <w:ind w:firstLine="256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 xml:space="preserve">7P  </w:t>
            </w:r>
          </w:p>
        </w:tc>
        <w:tc>
          <w:tcPr>
            <w:tcW w:w="3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1037" w:rsidRPr="00422015" w:rsidRDefault="007F2FD5" w:rsidP="00422015">
            <w:pPr>
              <w:pStyle w:val="Standard"/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hyperlink r:id="rId9" w:history="1">
              <w:r w:rsidR="00FD7141" w:rsidRPr="00422015">
                <w:rPr>
                  <w:rFonts w:ascii="HG丸ｺﾞｼｯｸM-PRO" w:eastAsia="HG丸ｺﾞｼｯｸM-PRO" w:hAnsi="HG丸ｺﾞｼｯｸM-PRO" w:cs="ＭＳ Ｐゴシック"/>
                  <w:color w:val="0000FF"/>
                  <w:sz w:val="18"/>
                  <w:szCs w:val="18"/>
                  <w:u w:val="single"/>
                </w:rPr>
                <w:t>※</w:t>
              </w:r>
            </w:hyperlink>
          </w:p>
        </w:tc>
      </w:tr>
      <w:tr w:rsidR="00F11037" w:rsidTr="00422015">
        <w:tc>
          <w:tcPr>
            <w:tcW w:w="401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1037" w:rsidRPr="00422015" w:rsidRDefault="00FD7141" w:rsidP="00422015">
            <w:pPr>
              <w:pStyle w:val="Standard"/>
              <w:widowControl/>
              <w:ind w:firstLine="137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＜座談会＞ロータリー文庫について</w:t>
            </w:r>
          </w:p>
        </w:tc>
        <w:tc>
          <w:tcPr>
            <w:tcW w:w="36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1037" w:rsidRPr="00422015" w:rsidRDefault="006C4D57" w:rsidP="00422015">
            <w:pPr>
              <w:pStyle w:val="Standard"/>
              <w:widowControl/>
              <w:ind w:firstLine="96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6C4D57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 xml:space="preserve">-   </w:t>
            </w:r>
            <w:r w:rsidR="00FD7141"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ロータリー文庫</w:t>
            </w:r>
          </w:p>
        </w:tc>
        <w:tc>
          <w:tcPr>
            <w:tcW w:w="10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1037" w:rsidRPr="00422015" w:rsidRDefault="00FD7141" w:rsidP="00422015">
            <w:pPr>
              <w:pStyle w:val="Standard"/>
              <w:widowControl/>
              <w:ind w:firstLine="193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1987</w:t>
            </w:r>
          </w:p>
        </w:tc>
        <w:tc>
          <w:tcPr>
            <w:tcW w:w="6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1037" w:rsidRPr="00422015" w:rsidRDefault="00FD7141" w:rsidP="00422015">
            <w:pPr>
              <w:pStyle w:val="Standard"/>
              <w:widowControl/>
              <w:ind w:firstLine="96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27P</w:t>
            </w:r>
          </w:p>
        </w:tc>
        <w:tc>
          <w:tcPr>
            <w:tcW w:w="3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1037" w:rsidRPr="00422015" w:rsidRDefault="007F2FD5" w:rsidP="00422015">
            <w:pPr>
              <w:pStyle w:val="Standard"/>
              <w:widowControl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hyperlink r:id="rId10" w:history="1">
              <w:r w:rsidR="00422015" w:rsidRPr="00422015">
                <w:rPr>
                  <w:rFonts w:ascii="HG丸ｺﾞｼｯｸM-PRO" w:eastAsia="HG丸ｺﾞｼｯｸM-PRO" w:hAnsi="HG丸ｺﾞｼｯｸM-PRO" w:cs="ＭＳ Ｐゴシック"/>
                  <w:color w:val="0000FF"/>
                  <w:sz w:val="18"/>
                  <w:szCs w:val="18"/>
                  <w:u w:val="single"/>
                </w:rPr>
                <w:t>※</w:t>
              </w:r>
            </w:hyperlink>
          </w:p>
        </w:tc>
      </w:tr>
      <w:tr w:rsidR="00F11037" w:rsidTr="00422015">
        <w:tc>
          <w:tcPr>
            <w:tcW w:w="401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1037" w:rsidRPr="00422015" w:rsidRDefault="00FD7141" w:rsidP="00422015">
            <w:pPr>
              <w:pStyle w:val="Standard"/>
              <w:widowControl/>
              <w:ind w:firstLine="13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ロータリー米山記念奨学会史〈第一章＞</w:t>
            </w:r>
          </w:p>
        </w:tc>
        <w:tc>
          <w:tcPr>
            <w:tcW w:w="36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1037" w:rsidRPr="00422015" w:rsidRDefault="006C4D57" w:rsidP="00422015">
            <w:pPr>
              <w:pStyle w:val="Standard"/>
              <w:widowControl/>
              <w:ind w:firstLine="96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6C4D57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 xml:space="preserve">-   </w:t>
            </w:r>
            <w:r w:rsidR="00FD7141"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米山記念奨学会</w:t>
            </w:r>
          </w:p>
        </w:tc>
        <w:tc>
          <w:tcPr>
            <w:tcW w:w="10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1037" w:rsidRPr="00422015" w:rsidRDefault="00FD7141" w:rsidP="00422015">
            <w:pPr>
              <w:pStyle w:val="Standard"/>
              <w:widowControl/>
              <w:ind w:firstLine="193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1992</w:t>
            </w:r>
          </w:p>
        </w:tc>
        <w:tc>
          <w:tcPr>
            <w:tcW w:w="6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1037" w:rsidRPr="00422015" w:rsidRDefault="00FD7141" w:rsidP="00422015">
            <w:pPr>
              <w:pStyle w:val="Standard"/>
              <w:widowControl/>
              <w:ind w:firstLine="96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31P</w:t>
            </w:r>
          </w:p>
        </w:tc>
        <w:tc>
          <w:tcPr>
            <w:tcW w:w="3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1037" w:rsidRPr="00422015" w:rsidRDefault="007F2FD5" w:rsidP="00422015">
            <w:pPr>
              <w:pStyle w:val="Standard"/>
              <w:widowControl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hyperlink r:id="rId11" w:history="1">
              <w:r w:rsidR="00422015" w:rsidRPr="00422015">
                <w:rPr>
                  <w:rFonts w:ascii="HG丸ｺﾞｼｯｸM-PRO" w:eastAsia="HG丸ｺﾞｼｯｸM-PRO" w:hAnsi="HG丸ｺﾞｼｯｸM-PRO" w:cs="ＭＳ Ｐゴシック"/>
                  <w:color w:val="0000FF"/>
                  <w:sz w:val="18"/>
                  <w:szCs w:val="18"/>
                  <w:u w:val="single"/>
                </w:rPr>
                <w:t>※</w:t>
              </w:r>
            </w:hyperlink>
          </w:p>
        </w:tc>
      </w:tr>
      <w:tr w:rsidR="00F11037" w:rsidTr="00422015">
        <w:tc>
          <w:tcPr>
            <w:tcW w:w="401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1037" w:rsidRPr="00422015" w:rsidRDefault="00FD7141" w:rsidP="00FD529B">
            <w:pPr>
              <w:pStyle w:val="Standard"/>
              <w:widowControl/>
              <w:ind w:firstLine="137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日本ロータリー史(1920～1970)</w:t>
            </w:r>
          </w:p>
        </w:tc>
        <w:tc>
          <w:tcPr>
            <w:tcW w:w="36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1037" w:rsidRPr="00422015" w:rsidRDefault="00FD7141" w:rsidP="00422015">
            <w:pPr>
              <w:pStyle w:val="Standard"/>
              <w:widowControl/>
              <w:ind w:firstLine="96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直木太一郎</w:t>
            </w:r>
            <w:r w:rsidR="006C4D57" w:rsidRPr="006C4D57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 xml:space="preserve">   -</w:t>
            </w:r>
          </w:p>
        </w:tc>
        <w:tc>
          <w:tcPr>
            <w:tcW w:w="10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1037" w:rsidRPr="00422015" w:rsidRDefault="00FD7141" w:rsidP="00422015">
            <w:pPr>
              <w:pStyle w:val="Standard"/>
              <w:widowControl/>
              <w:ind w:firstLine="193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1971</w:t>
            </w:r>
          </w:p>
        </w:tc>
        <w:tc>
          <w:tcPr>
            <w:tcW w:w="6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1037" w:rsidRPr="00422015" w:rsidRDefault="00FD7141" w:rsidP="00422015">
            <w:pPr>
              <w:pStyle w:val="Standard"/>
              <w:widowControl/>
              <w:ind w:firstLine="96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37P</w:t>
            </w:r>
          </w:p>
        </w:tc>
        <w:tc>
          <w:tcPr>
            <w:tcW w:w="3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1037" w:rsidRPr="00422015" w:rsidRDefault="007F2FD5" w:rsidP="00422015">
            <w:pPr>
              <w:pStyle w:val="Standard"/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hyperlink r:id="rId12" w:history="1">
              <w:r w:rsidR="00FD7141" w:rsidRPr="00422015">
                <w:rPr>
                  <w:rFonts w:ascii="HG丸ｺﾞｼｯｸM-PRO" w:eastAsia="HG丸ｺﾞｼｯｸM-PRO" w:hAnsi="HG丸ｺﾞｼｯｸM-PRO" w:cs="ＭＳ Ｐゴシック"/>
                  <w:color w:val="0000FF"/>
                  <w:sz w:val="18"/>
                  <w:szCs w:val="18"/>
                  <w:u w:val="single"/>
                </w:rPr>
                <w:t>※</w:t>
              </w:r>
            </w:hyperlink>
          </w:p>
        </w:tc>
      </w:tr>
      <w:tr w:rsidR="00F11037" w:rsidTr="00422015">
        <w:tc>
          <w:tcPr>
            <w:tcW w:w="401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1037" w:rsidRPr="00422015" w:rsidRDefault="00FD7141" w:rsidP="00422015">
            <w:pPr>
              <w:pStyle w:val="Standard"/>
              <w:widowControl/>
              <w:ind w:firstLine="137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日本ロータリー再建の頃</w:t>
            </w:r>
          </w:p>
        </w:tc>
        <w:tc>
          <w:tcPr>
            <w:tcW w:w="36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1037" w:rsidRPr="00422015" w:rsidRDefault="00FD7141" w:rsidP="00422015">
            <w:pPr>
              <w:pStyle w:val="Standard"/>
              <w:widowControl/>
              <w:ind w:firstLine="9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ジョージ R</w:t>
            </w:r>
            <w:r w:rsidR="00FD529B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.</w:t>
            </w:r>
            <w:r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ミーンズ(元RI事務総長)</w:t>
            </w:r>
            <w:r w:rsidR="006C4D57" w:rsidRPr="006C4D57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 xml:space="preserve">  -</w:t>
            </w:r>
          </w:p>
        </w:tc>
        <w:tc>
          <w:tcPr>
            <w:tcW w:w="10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1037" w:rsidRPr="00422015" w:rsidRDefault="00FD7141" w:rsidP="00422015">
            <w:pPr>
              <w:pStyle w:val="Standard"/>
              <w:widowControl/>
              <w:ind w:firstLine="96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友197</w:t>
            </w:r>
            <w:r w:rsid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6</w:t>
            </w:r>
          </w:p>
          <w:p w:rsidR="00F11037" w:rsidRPr="00422015" w:rsidRDefault="00FD7141" w:rsidP="00422015">
            <w:pPr>
              <w:pStyle w:val="Standard"/>
              <w:widowControl/>
              <w:ind w:firstLine="193"/>
              <w:rPr>
                <w:rFonts w:ascii="HG丸ｺﾞｼｯｸM-PRO" w:eastAsia="HG丸ｺﾞｼｯｸM-PRO" w:hAnsi="HG丸ｺﾞｼｯｸM-PRO" w:cs="ＭＳ Ｐゴシック"/>
                <w:color w:val="FF0000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  <w:t>/9月</w:t>
            </w:r>
            <w:r w:rsidR="00422015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18"/>
                <w:szCs w:val="18"/>
              </w:rPr>
              <w:t>～</w:t>
            </w:r>
          </w:p>
        </w:tc>
        <w:tc>
          <w:tcPr>
            <w:tcW w:w="6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1037" w:rsidRPr="00422015" w:rsidRDefault="00FD7141" w:rsidP="00422015">
            <w:pPr>
              <w:pStyle w:val="Standard"/>
              <w:widowControl/>
              <w:ind w:firstLine="96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27P</w:t>
            </w:r>
          </w:p>
        </w:tc>
        <w:tc>
          <w:tcPr>
            <w:tcW w:w="3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1037" w:rsidRPr="00422015" w:rsidRDefault="007F2FD5" w:rsidP="00422015">
            <w:pPr>
              <w:pStyle w:val="Standard"/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hyperlink r:id="rId13" w:history="1">
              <w:r w:rsidR="00FD7141" w:rsidRPr="00422015">
                <w:rPr>
                  <w:rFonts w:ascii="HG丸ｺﾞｼｯｸM-PRO" w:eastAsia="HG丸ｺﾞｼｯｸM-PRO" w:hAnsi="HG丸ｺﾞｼｯｸM-PRO" w:cs="ＭＳ Ｐゴシック"/>
                  <w:color w:val="0000FF"/>
                  <w:sz w:val="18"/>
                  <w:szCs w:val="18"/>
                  <w:u w:val="single"/>
                </w:rPr>
                <w:t>※</w:t>
              </w:r>
            </w:hyperlink>
          </w:p>
        </w:tc>
      </w:tr>
      <w:tr w:rsidR="00F11037" w:rsidTr="00422015">
        <w:tc>
          <w:tcPr>
            <w:tcW w:w="401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1037" w:rsidRPr="00422015" w:rsidRDefault="00FD7141" w:rsidP="00422015">
            <w:pPr>
              <w:pStyle w:val="Standard"/>
              <w:widowControl/>
              <w:ind w:firstLine="137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満州におけるロータリー運動の展望</w:t>
            </w:r>
          </w:p>
        </w:tc>
        <w:tc>
          <w:tcPr>
            <w:tcW w:w="36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1037" w:rsidRPr="00422015" w:rsidRDefault="00FD7141" w:rsidP="00422015">
            <w:pPr>
              <w:pStyle w:val="Standard"/>
              <w:widowControl/>
              <w:ind w:firstLine="96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佐々木孝三郎</w:t>
            </w:r>
            <w:r w:rsidR="006C4D57" w:rsidRPr="006C4D57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 xml:space="preserve">   -</w:t>
            </w:r>
          </w:p>
        </w:tc>
        <w:tc>
          <w:tcPr>
            <w:tcW w:w="10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1037" w:rsidRPr="00422015" w:rsidRDefault="00F11037" w:rsidP="00422015">
            <w:pPr>
              <w:pStyle w:val="Standard"/>
              <w:widowControl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1037" w:rsidRPr="00422015" w:rsidRDefault="00FD7141" w:rsidP="00422015">
            <w:pPr>
              <w:pStyle w:val="Standard"/>
              <w:widowControl/>
              <w:ind w:firstLine="96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19P</w:t>
            </w:r>
          </w:p>
        </w:tc>
        <w:tc>
          <w:tcPr>
            <w:tcW w:w="3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1037" w:rsidRPr="00422015" w:rsidRDefault="007F2FD5" w:rsidP="00422015">
            <w:pPr>
              <w:pStyle w:val="Standard"/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hyperlink r:id="rId14" w:history="1">
              <w:r w:rsidR="00FD7141" w:rsidRPr="00422015">
                <w:rPr>
                  <w:rFonts w:ascii="HG丸ｺﾞｼｯｸM-PRO" w:eastAsia="HG丸ｺﾞｼｯｸM-PRO" w:hAnsi="HG丸ｺﾞｼｯｸM-PRO" w:cs="ＭＳ Ｐゴシック"/>
                  <w:color w:val="0000FF"/>
                  <w:sz w:val="18"/>
                  <w:szCs w:val="18"/>
                  <w:u w:val="single"/>
                </w:rPr>
                <w:t>※</w:t>
              </w:r>
            </w:hyperlink>
          </w:p>
        </w:tc>
      </w:tr>
      <w:tr w:rsidR="00F11037" w:rsidTr="00422015">
        <w:tc>
          <w:tcPr>
            <w:tcW w:w="401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1037" w:rsidRPr="00422015" w:rsidRDefault="00FD7141" w:rsidP="00422015">
            <w:pPr>
              <w:pStyle w:val="Standard"/>
              <w:widowControl/>
              <w:ind w:firstLineChars="50" w:firstLine="88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 xml:space="preserve"> 朝鮮に於けるロータリーと</w:t>
            </w:r>
          </w:p>
          <w:p w:rsidR="00F11037" w:rsidRPr="00422015" w:rsidRDefault="00FD7141" w:rsidP="00422015">
            <w:pPr>
              <w:pStyle w:val="Standard"/>
              <w:widowControl/>
              <w:ind w:firstLine="137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 xml:space="preserve">   　第10年次大会を回顧して</w:t>
            </w:r>
          </w:p>
        </w:tc>
        <w:tc>
          <w:tcPr>
            <w:tcW w:w="36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1037" w:rsidRPr="00422015" w:rsidRDefault="00FD7141" w:rsidP="00422015">
            <w:pPr>
              <w:pStyle w:val="Standard"/>
              <w:widowControl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 xml:space="preserve"> 佐々木孝三郎</w:t>
            </w:r>
            <w:r w:rsidR="006C4D57" w:rsidRPr="006C4D57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 xml:space="preserve">   -</w:t>
            </w:r>
          </w:p>
        </w:tc>
        <w:tc>
          <w:tcPr>
            <w:tcW w:w="10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1037" w:rsidRPr="00422015" w:rsidRDefault="00F11037" w:rsidP="00422015">
            <w:pPr>
              <w:pStyle w:val="Standard"/>
              <w:widowControl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1037" w:rsidRPr="00422015" w:rsidRDefault="00FD7141" w:rsidP="00422015">
            <w:pPr>
              <w:pStyle w:val="Standard"/>
              <w:widowControl/>
              <w:ind w:firstLine="96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11P</w:t>
            </w:r>
          </w:p>
        </w:tc>
        <w:tc>
          <w:tcPr>
            <w:tcW w:w="3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11037" w:rsidRPr="00422015" w:rsidRDefault="007F2FD5" w:rsidP="00422015">
            <w:pPr>
              <w:pStyle w:val="Standard"/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hyperlink r:id="rId15" w:history="1">
              <w:r w:rsidR="00FD7141" w:rsidRPr="00422015">
                <w:rPr>
                  <w:rFonts w:ascii="HG丸ｺﾞｼｯｸM-PRO" w:eastAsia="HG丸ｺﾞｼｯｸM-PRO" w:hAnsi="HG丸ｺﾞｼｯｸM-PRO" w:cs="ＭＳ Ｐゴシック"/>
                  <w:color w:val="0000FF"/>
                  <w:sz w:val="18"/>
                  <w:szCs w:val="18"/>
                  <w:u w:val="single"/>
                </w:rPr>
                <w:t>※</w:t>
              </w:r>
            </w:hyperlink>
          </w:p>
        </w:tc>
      </w:tr>
    </w:tbl>
    <w:p w:rsidR="00F11037" w:rsidRPr="00FD529B" w:rsidRDefault="00FD7141" w:rsidP="00422015">
      <w:pPr>
        <w:pStyle w:val="Standard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</w:rPr>
        <w:t xml:space="preserve"> </w:t>
      </w:r>
      <w:r w:rsidRPr="00FD529B">
        <w:rPr>
          <w:rFonts w:ascii="HG丸ｺﾞｼｯｸM-PRO" w:eastAsia="HG丸ｺﾞｼｯｸM-PRO" w:hAnsi="HG丸ｺﾞｼｯｸM-PRO"/>
          <w:szCs w:val="21"/>
        </w:rPr>
        <w:t xml:space="preserve">上記 </w:t>
      </w:r>
      <w:hyperlink r:id="rId16" w:history="1">
        <w:r w:rsidRPr="00FC3C15">
          <w:rPr>
            <w:rFonts w:ascii="HG丸ｺﾞｼｯｸM-PRO" w:eastAsia="HG丸ｺﾞｼｯｸM-PRO" w:hAnsi="HG丸ｺﾞｼｯｸM-PRO" w:cs="ＭＳ Ｐゴシック"/>
            <w:color w:val="0000FF"/>
            <w:sz w:val="18"/>
            <w:szCs w:val="18"/>
            <w:u w:val="single"/>
          </w:rPr>
          <w:t>※</w:t>
        </w:r>
      </w:hyperlink>
      <w:r w:rsidRPr="00FD529B">
        <w:rPr>
          <w:rFonts w:ascii="HG丸ｺﾞｼｯｸM-PRO" w:eastAsia="HG丸ｺﾞｼｯｸM-PRO" w:hAnsi="HG丸ｺﾞｼｯｸM-PRO" w:cs="ＭＳ Ｐゴシック"/>
          <w:szCs w:val="21"/>
        </w:rPr>
        <w:t>印はデジタル化されてい</w:t>
      </w:r>
      <w:r w:rsidRPr="00FD529B">
        <w:rPr>
          <w:rFonts w:ascii="HG丸ｺﾞｼｯｸM-PRO" w:eastAsia="HG丸ｺﾞｼｯｸM-PRO" w:hAnsi="HG丸ｺﾞｼｯｸM-PRO" w:cs="ＭＳ Ｐゴシック"/>
          <w:color w:val="000000" w:themeColor="text1"/>
          <w:szCs w:val="21"/>
        </w:rPr>
        <w:t>る</w:t>
      </w:r>
      <w:r w:rsidR="00422015" w:rsidRPr="00FD529B">
        <w:rPr>
          <w:rFonts w:ascii="HG丸ｺﾞｼｯｸM-PRO" w:eastAsia="HG丸ｺﾞｼｯｸM-PRO" w:hAnsi="HG丸ｺﾞｼｯｸM-PRO" w:cs="ＭＳ Ｐゴシック" w:hint="eastAsia"/>
          <w:color w:val="000000" w:themeColor="text1"/>
          <w:szCs w:val="21"/>
        </w:rPr>
        <w:t>資料</w:t>
      </w:r>
      <w:r w:rsidRPr="00FD529B">
        <w:rPr>
          <w:rFonts w:ascii="HG丸ｺﾞｼｯｸM-PRO" w:eastAsia="HG丸ｺﾞｼｯｸM-PRO" w:hAnsi="HG丸ｺﾞｼｯｸM-PRO" w:cs="ＭＳ Ｐゴシック"/>
          <w:szCs w:val="21"/>
        </w:rPr>
        <w:t>です。</w:t>
      </w:r>
      <w:r w:rsidRPr="00FD529B">
        <w:rPr>
          <w:rFonts w:ascii="HG丸ｺﾞｼｯｸM-PRO" w:eastAsia="HG丸ｺﾞｼｯｸM-PRO" w:hAnsi="HG丸ｺﾞｼｯｸM-PRO" w:cs="ＭＳ Ｐゴシック"/>
          <w:szCs w:val="21"/>
          <w:u w:val="double"/>
        </w:rPr>
        <w:t xml:space="preserve">                                                                                                                                            </w:t>
      </w:r>
      <w:r w:rsidRPr="00FD529B">
        <w:rPr>
          <w:rFonts w:ascii="HG丸ｺﾞｼｯｸM-PRO" w:eastAsia="HG丸ｺﾞｼｯｸM-PRO" w:hAnsi="HG丸ｺﾞｼｯｸM-PRO" w:cs="ＭＳ Ｐゴシック"/>
          <w:szCs w:val="21"/>
        </w:rPr>
        <w:t xml:space="preserve">                                                                                                      </w:t>
      </w:r>
    </w:p>
    <w:p w:rsidR="00F11037" w:rsidRDefault="00F11037">
      <w:pPr>
        <w:pStyle w:val="Standard"/>
        <w:tabs>
          <w:tab w:val="left" w:pos="10004"/>
        </w:tabs>
        <w:ind w:right="-567" w:hanging="424"/>
        <w:rPr>
          <w:rFonts w:ascii="HG丸ｺﾞｼｯｸM-PRO" w:eastAsia="HG丸ｺﾞｼｯｸM-PRO" w:hAnsi="HG丸ｺﾞｼｯｸM-PRO" w:cs="ＭＳ Ｐゴシック"/>
          <w:sz w:val="22"/>
        </w:rPr>
      </w:pPr>
    </w:p>
    <w:tbl>
      <w:tblPr>
        <w:tblW w:w="9705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5"/>
      </w:tblGrid>
      <w:tr w:rsidR="00932FB4" w:rsidTr="005E170F">
        <w:trPr>
          <w:trHeight w:val="3781"/>
        </w:trPr>
        <w:tc>
          <w:tcPr>
            <w:tcW w:w="9705" w:type="dxa"/>
            <w:vAlign w:val="center"/>
          </w:tcPr>
          <w:p w:rsidR="00932FB4" w:rsidRDefault="00932FB4" w:rsidP="005E170F">
            <w:pPr>
              <w:pStyle w:val="Standard"/>
              <w:tabs>
                <w:tab w:val="left" w:pos="10004"/>
              </w:tabs>
              <w:ind w:left="24" w:right="-567" w:hanging="424"/>
              <w:rPr>
                <w:rFonts w:ascii="HG丸ｺﾞｼｯｸM-PRO" w:eastAsia="HG丸ｺﾞｼｯｸM-PRO" w:hAnsi="HG丸ｺﾞｼｯｸM-PRO" w:cs="ＭＳ Ｐゴシック"/>
                <w:sz w:val="22"/>
              </w:rPr>
            </w:pPr>
          </w:p>
          <w:p w:rsidR="00932FB4" w:rsidRDefault="00932FB4" w:rsidP="005E170F">
            <w:pPr>
              <w:pStyle w:val="Standard"/>
              <w:ind w:left="24" w:firstLineChars="100" w:firstLine="275"/>
              <w:rPr>
                <w:rFonts w:ascii="メイリオ" w:eastAsia="メイリオ" w:hAnsi="メイリオ" w:cs="メイリオ"/>
                <w:color w:val="00000A"/>
                <w:sz w:val="24"/>
                <w:szCs w:val="24"/>
              </w:rPr>
            </w:pPr>
            <w:r w:rsidRPr="000111EB">
              <w:rPr>
                <w:rFonts w:ascii="HG丸ｺﾞｼｯｸM-PRO" w:eastAsia="HG丸ｺﾞｼｯｸM-PRO" w:hAnsi="HG丸ｺﾞｼｯｸM-PRO" w:cs="ＭＳ Ｐゴシック" w:hint="eastAsia"/>
                <w:sz w:val="28"/>
                <w:szCs w:val="28"/>
              </w:rPr>
              <w:t>＊</w:t>
            </w:r>
            <w:r w:rsidRPr="000111EB">
              <w:rPr>
                <w:rFonts w:ascii="HG丸ｺﾞｼｯｸM-PRO" w:eastAsia="HG丸ｺﾞｼｯｸM-PRO" w:hAnsi="HG丸ｺﾞｼｯｸM-PRO" w:cs="ＭＳ Ｐゴシック"/>
                <w:sz w:val="28"/>
                <w:szCs w:val="28"/>
              </w:rPr>
              <w:t>資料の検索は</w:t>
            </w:r>
            <w:r w:rsidRPr="000111EB">
              <w:rPr>
                <w:rFonts w:ascii="HG丸ｺﾞｼｯｸM-PRO" w:eastAsia="HG丸ｺﾞｼｯｸM-PRO" w:hAnsi="HG丸ｺﾞｼｯｸM-PRO" w:cs="ＭＳ Ｐゴシック" w:hint="eastAsia"/>
                <w:sz w:val="28"/>
                <w:szCs w:val="28"/>
              </w:rPr>
              <w:t>文庫</w:t>
            </w:r>
            <w:r w:rsidRPr="000111EB">
              <w:rPr>
                <w:rFonts w:ascii="HG丸ｺﾞｼｯｸM-PRO" w:eastAsia="HG丸ｺﾞｼｯｸM-PRO" w:hAnsi="HG丸ｺﾞｼｯｸM-PRO" w:cs="ＭＳ Ｐゴシック"/>
                <w:sz w:val="28"/>
                <w:szCs w:val="28"/>
              </w:rPr>
              <w:t>ホームページから</w:t>
            </w:r>
            <w:r>
              <w:rPr>
                <w:rFonts w:ascii="HG丸ｺﾞｼｯｸM-PRO" w:eastAsia="HG丸ｺﾞｼｯｸM-PRO" w:hAnsi="HG丸ｺﾞｼｯｸM-PRO" w:cs="ＭＳ Ｐゴシック"/>
                <w:sz w:val="32"/>
                <w:szCs w:val="32"/>
              </w:rPr>
              <w:t xml:space="preserve">　</w:t>
            </w:r>
            <w:hyperlink r:id="rId17" w:history="1">
              <w:r>
                <w:rPr>
                  <w:rFonts w:ascii="メイリオ" w:eastAsia="メイリオ" w:hAnsi="メイリオ" w:cs="メイリオ"/>
                  <w:color w:val="00000A"/>
                  <w:sz w:val="24"/>
                  <w:szCs w:val="24"/>
                </w:rPr>
                <w:t>http://www.rotary-bunko.gr.jp</w:t>
              </w:r>
            </w:hyperlink>
          </w:p>
          <w:p w:rsidR="00932FB4" w:rsidRDefault="00932FB4" w:rsidP="005E170F">
            <w:pPr>
              <w:pStyle w:val="Standard"/>
              <w:ind w:left="24" w:firstLineChars="100" w:firstLine="205"/>
              <w:rPr>
                <w:rFonts w:ascii="HG丸ｺﾞｼｯｸM-PRO" w:eastAsia="HG丸ｺﾞｼｯｸM-PRO" w:hAnsi="HG丸ｺﾞｼｯｸM-PRO" w:cs="メイリオ"/>
                <w:color w:val="00000A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CE70F0" wp14:editId="1ECF7D6F">
                      <wp:simplePos x="0" y="0"/>
                      <wp:positionH relativeFrom="column">
                        <wp:posOffset>5182870</wp:posOffset>
                      </wp:positionH>
                      <wp:positionV relativeFrom="paragraph">
                        <wp:posOffset>450850</wp:posOffset>
                      </wp:positionV>
                      <wp:extent cx="360040" cy="0"/>
                      <wp:effectExtent l="38100" t="133350" r="0" b="133350"/>
                      <wp:wrapNone/>
                      <wp:docPr id="2" name="直線矢印​​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004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2036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​​コネクタ 7" o:spid="_x0000_s1026" type="#_x0000_t32" style="position:absolute;left:0;text-align:left;margin-left:408.1pt;margin-top:35.5pt;width:28.3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" strokecolor="red" strokeweight="2.25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90BC16D" wp14:editId="73082B9E">
                  <wp:extent cx="5671185" cy="935990"/>
                  <wp:effectExtent l="0" t="0" r="5715" b="0"/>
                  <wp:docPr id="3" name="コンテンツ プレースホルダー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コンテンツ プレースホルダー 3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281" r="639" b="53582"/>
                          <a:stretch/>
                        </pic:blipFill>
                        <pic:spPr>
                          <a:xfrm>
                            <a:off x="0" y="0"/>
                            <a:ext cx="5671882" cy="93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2FB4" w:rsidRPr="00422015" w:rsidRDefault="00932FB4" w:rsidP="005E170F">
            <w:pPr>
              <w:pStyle w:val="Standard"/>
              <w:ind w:left="24" w:firstLineChars="200" w:firstLine="410"/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</w:pP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トップページには三つの窓があります。上記</w:t>
            </w:r>
            <w:r w:rsidRPr="00422015"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  <w:t>矢印</w:t>
            </w: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「ＨＰ利用方法」をクリックしていただ</w:t>
            </w:r>
            <w:r w:rsidR="00422015"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き</w:t>
            </w:r>
          </w:p>
          <w:p w:rsidR="00932FB4" w:rsidRPr="00422015" w:rsidRDefault="00932FB4" w:rsidP="005E170F">
            <w:pPr>
              <w:pStyle w:val="Standard"/>
              <w:ind w:left="24" w:firstLineChars="200" w:firstLine="410"/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</w:pP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ますと、「ホームページの利用方法」という</w:t>
            </w:r>
            <w:r w:rsidR="00FD529B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P</w:t>
            </w:r>
            <w:r w:rsidR="00FD529B"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  <w:t>DF</w:t>
            </w: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が表示されます。</w:t>
            </w:r>
          </w:p>
          <w:p w:rsidR="00FD529B" w:rsidRDefault="00932FB4" w:rsidP="00FD529B">
            <w:pPr>
              <w:pStyle w:val="Standard"/>
              <w:ind w:left="24" w:firstLineChars="300" w:firstLine="615"/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</w:pP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ここには</w:t>
            </w:r>
            <w:r w:rsidR="00FD529B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1999</w:t>
            </w: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年</w:t>
            </w:r>
            <w:r w:rsidRPr="00422015"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  <w:t>２月ホームページ開設以来、</w:t>
            </w: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データー</w:t>
            </w:r>
            <w:r w:rsidRPr="00422015"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  <w:t>ベース化された</w:t>
            </w: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全ての</w:t>
            </w:r>
            <w:r w:rsidRPr="00422015"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  <w:t>資料の</w:t>
            </w: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検索</w:t>
            </w:r>
          </w:p>
          <w:p w:rsidR="00C307C6" w:rsidRDefault="00932FB4" w:rsidP="005E170F">
            <w:pPr>
              <w:pStyle w:val="Standard"/>
              <w:ind w:left="24" w:firstLineChars="200" w:firstLine="410"/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</w:pP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方法が書か</w:t>
            </w:r>
            <w:r w:rsidRPr="00422015"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  <w:t>れています</w:t>
            </w: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。</w:t>
            </w:r>
          </w:p>
          <w:p w:rsidR="00932FB4" w:rsidRDefault="00932FB4" w:rsidP="005E170F">
            <w:pPr>
              <w:pStyle w:val="Standard"/>
              <w:ind w:left="24" w:firstLineChars="200" w:firstLine="410"/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</w:pP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尚、</w:t>
            </w:r>
            <w:r w:rsidR="00C307C6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過去の</w:t>
            </w: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文庫通信一覧については、</w:t>
            </w:r>
            <w:r w:rsidRPr="00422015"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  <w:t>左</w:t>
            </w: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窓の「詳細はこちらへ</w:t>
            </w:r>
            <w:r w:rsidRPr="00422015"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  <w:t>」</w:t>
            </w: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を</w:t>
            </w:r>
            <w:r w:rsidRPr="00422015"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  <w:t>クリック</w:t>
            </w: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して</w:t>
            </w:r>
            <w:r w:rsid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ください</w:t>
            </w:r>
            <w:r w:rsidRPr="00422015"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  <w:t>。</w:t>
            </w:r>
          </w:p>
          <w:p w:rsidR="00422015" w:rsidRDefault="00422015" w:rsidP="005E170F">
            <w:pPr>
              <w:pStyle w:val="Standard"/>
              <w:ind w:left="24" w:firstLineChars="200" w:firstLine="430"/>
              <w:rPr>
                <w:rFonts w:ascii="HG丸ｺﾞｼｯｸM-PRO" w:eastAsia="HG丸ｺﾞｼｯｸM-PRO" w:hAnsi="HG丸ｺﾞｼｯｸM-PRO" w:cs="ＭＳ Ｐゴシック"/>
                <w:sz w:val="22"/>
              </w:rPr>
            </w:pPr>
          </w:p>
        </w:tc>
      </w:tr>
    </w:tbl>
    <w:p w:rsidR="00F11037" w:rsidRPr="00882BAC" w:rsidRDefault="00F11037" w:rsidP="00932FB4">
      <w:pPr>
        <w:jc w:val="left"/>
        <w:rPr>
          <w:sz w:val="22"/>
        </w:rPr>
      </w:pPr>
    </w:p>
    <w:sectPr w:rsidR="00F11037" w:rsidRPr="00882BAC" w:rsidSect="00E61919">
      <w:pgSz w:w="11906" w:h="16838" w:code="9"/>
      <w:pgMar w:top="567" w:right="1134" w:bottom="397" w:left="1134" w:header="720" w:footer="720" w:gutter="0"/>
      <w:cols w:space="720"/>
      <w:docGrid w:type="linesAndChars" w:linePitch="286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FD5" w:rsidRDefault="007F2FD5">
      <w:r>
        <w:separator/>
      </w:r>
    </w:p>
  </w:endnote>
  <w:endnote w:type="continuationSeparator" w:id="0">
    <w:p w:rsidR="007F2FD5" w:rsidRDefault="007F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FD5" w:rsidRDefault="007F2FD5">
      <w:r>
        <w:rPr>
          <w:color w:val="000000"/>
        </w:rPr>
        <w:separator/>
      </w:r>
    </w:p>
  </w:footnote>
  <w:footnote w:type="continuationSeparator" w:id="0">
    <w:p w:rsidR="007F2FD5" w:rsidRDefault="007F2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02AF5"/>
    <w:multiLevelType w:val="multilevel"/>
    <w:tmpl w:val="5284E366"/>
    <w:styleLink w:val="WWNum1"/>
    <w:lvl w:ilvl="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autoHyphenation/>
  <w:drawingGridHorizontalSpacing w:val="205"/>
  <w:drawingGridVerticalSpacing w:val="143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37"/>
    <w:rsid w:val="00004418"/>
    <w:rsid w:val="000111EB"/>
    <w:rsid w:val="00101B9E"/>
    <w:rsid w:val="00104827"/>
    <w:rsid w:val="002A4328"/>
    <w:rsid w:val="002C2436"/>
    <w:rsid w:val="003B100F"/>
    <w:rsid w:val="00422015"/>
    <w:rsid w:val="0044178A"/>
    <w:rsid w:val="00447E64"/>
    <w:rsid w:val="00476123"/>
    <w:rsid w:val="00483ABB"/>
    <w:rsid w:val="004F32A5"/>
    <w:rsid w:val="004F4E45"/>
    <w:rsid w:val="005A55D4"/>
    <w:rsid w:val="005E170F"/>
    <w:rsid w:val="00623AC2"/>
    <w:rsid w:val="006A373D"/>
    <w:rsid w:val="006C4D57"/>
    <w:rsid w:val="006F6A74"/>
    <w:rsid w:val="0073214C"/>
    <w:rsid w:val="007A23DF"/>
    <w:rsid w:val="007F2FD5"/>
    <w:rsid w:val="00856CBD"/>
    <w:rsid w:val="00882BAC"/>
    <w:rsid w:val="00932FB4"/>
    <w:rsid w:val="009D1AE0"/>
    <w:rsid w:val="00A3621B"/>
    <w:rsid w:val="00A552A3"/>
    <w:rsid w:val="00A842CD"/>
    <w:rsid w:val="00B86F54"/>
    <w:rsid w:val="00C307C6"/>
    <w:rsid w:val="00CE7808"/>
    <w:rsid w:val="00D57D85"/>
    <w:rsid w:val="00D82347"/>
    <w:rsid w:val="00DA2C24"/>
    <w:rsid w:val="00DD3E44"/>
    <w:rsid w:val="00E61919"/>
    <w:rsid w:val="00EE7728"/>
    <w:rsid w:val="00F0108B"/>
    <w:rsid w:val="00F11037"/>
    <w:rsid w:val="00FC3C15"/>
    <w:rsid w:val="00FD529B"/>
    <w:rsid w:val="00FD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6B4939-5165-436C-A2CE-94DE9A2B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Ｐ明朝" w:hAnsi="Century" w:cs="Tahoma"/>
        <w:kern w:val="3"/>
        <w:sz w:val="21"/>
        <w:szCs w:val="22"/>
        <w:lang w:val="en-US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jc w:val="both"/>
    </w:pPr>
  </w:style>
  <w:style w:type="paragraph" w:styleId="1">
    <w:name w:val="heading 1"/>
    <w:basedOn w:val="Standard"/>
    <w:next w:val="Textbody"/>
    <w:pPr>
      <w:widowControl/>
      <w:spacing w:before="100" w:after="100"/>
      <w:jc w:val="left"/>
      <w:outlineLvl w:val="0"/>
    </w:pPr>
    <w:rPr>
      <w:rFonts w:ascii="ＭＳ Ｐゴシック" w:eastAsia="ＭＳ Ｐゴシック" w:hAnsi="ＭＳ Ｐゴシック" w:cs="ＭＳ Ｐゴシック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Date"/>
    <w:basedOn w:val="Standard"/>
  </w:style>
  <w:style w:type="paragraph" w:styleId="a6">
    <w:name w:val="Salutation"/>
    <w:basedOn w:val="Standard"/>
    <w:pPr>
      <w:suppressLineNumbers/>
    </w:pPr>
    <w:rPr>
      <w:rFonts w:ascii="HG丸ｺﾞｼｯｸM-PRO" w:eastAsia="HG丸ｺﾞｼｯｸM-PRO" w:hAnsi="HG丸ｺﾞｼｯｸM-PRO" w:cs="メイリオ"/>
      <w:bCs/>
      <w:color w:val="000088"/>
      <w:sz w:val="22"/>
    </w:rPr>
  </w:style>
  <w:style w:type="paragraph" w:styleId="a7">
    <w:name w:val="Closing"/>
    <w:basedOn w:val="Standard"/>
    <w:pPr>
      <w:jc w:val="right"/>
    </w:pPr>
    <w:rPr>
      <w:rFonts w:ascii="HG丸ｺﾞｼｯｸM-PRO" w:eastAsia="HG丸ｺﾞｼｯｸM-PRO" w:hAnsi="HG丸ｺﾞｼｯｸM-PRO" w:cs="メイリオ"/>
      <w:bCs/>
      <w:color w:val="000088"/>
      <w:sz w:val="22"/>
    </w:rPr>
  </w:style>
  <w:style w:type="paragraph" w:styleId="a8">
    <w:name w:val="List Paragraph"/>
    <w:basedOn w:val="Standard"/>
    <w:pPr>
      <w:ind w:left="84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0">
    <w:name w:val="見出し 1 (文字)"/>
    <w:basedOn w:val="a0"/>
    <w:rPr>
      <w:rFonts w:ascii="ＭＳ Ｐゴシック" w:eastAsia="ＭＳ Ｐゴシック" w:hAnsi="ＭＳ Ｐゴシック" w:cs="ＭＳ Ｐゴシック"/>
      <w:b/>
      <w:bCs/>
      <w:kern w:val="3"/>
      <w:sz w:val="48"/>
      <w:szCs w:val="48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9">
    <w:name w:val="日付 (文字)"/>
    <w:basedOn w:val="a0"/>
  </w:style>
  <w:style w:type="character" w:customStyle="1" w:styleId="aa">
    <w:name w:val="挨拶文 (文字)"/>
    <w:basedOn w:val="a0"/>
    <w:rPr>
      <w:rFonts w:ascii="HG丸ｺﾞｼｯｸM-PRO" w:eastAsia="HG丸ｺﾞｼｯｸM-PRO" w:hAnsi="HG丸ｺﾞｼｯｸM-PRO" w:cs="メイリオ"/>
      <w:bCs/>
      <w:color w:val="000088"/>
      <w:kern w:val="3"/>
      <w:sz w:val="22"/>
    </w:rPr>
  </w:style>
  <w:style w:type="character" w:customStyle="1" w:styleId="ab">
    <w:name w:val="結語 (文字)"/>
    <w:basedOn w:val="a0"/>
    <w:rPr>
      <w:rFonts w:ascii="HG丸ｺﾞｼｯｸM-PRO" w:eastAsia="HG丸ｺﾞｼｯｸM-PRO" w:hAnsi="HG丸ｺﾞｼｯｸM-PRO" w:cs="メイリオ"/>
      <w:bCs/>
      <w:color w:val="000088"/>
      <w:kern w:val="3"/>
      <w:sz w:val="22"/>
    </w:rPr>
  </w:style>
  <w:style w:type="character" w:customStyle="1" w:styleId="ListLabel1">
    <w:name w:val="ListLabel 1"/>
    <w:rPr>
      <w:rFonts w:eastAsia="HG丸ｺﾞｼｯｸM-PRO" w:cs="ＭＳ Ｐゴシック"/>
    </w:rPr>
  </w:style>
  <w:style w:type="paragraph" w:styleId="ac">
    <w:name w:val="header"/>
    <w:basedOn w:val="a"/>
    <w:link w:val="ad"/>
    <w:uiPriority w:val="99"/>
    <w:unhideWhenUsed/>
    <w:rsid w:val="009D1A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D1AE0"/>
  </w:style>
  <w:style w:type="paragraph" w:styleId="ae">
    <w:name w:val="footer"/>
    <w:basedOn w:val="a"/>
    <w:link w:val="af"/>
    <w:uiPriority w:val="99"/>
    <w:unhideWhenUsed/>
    <w:rsid w:val="009D1AE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D1AE0"/>
  </w:style>
  <w:style w:type="numbering" w:customStyle="1" w:styleId="WWNum1">
    <w:name w:val="WWNum1"/>
    <w:basedOn w:val="a2"/>
    <w:pPr>
      <w:numPr>
        <w:numId w:val="1"/>
      </w:numPr>
    </w:pPr>
  </w:style>
  <w:style w:type="paragraph" w:styleId="af0">
    <w:name w:val="Balloon Text"/>
    <w:basedOn w:val="a"/>
    <w:link w:val="af1"/>
    <w:uiPriority w:val="99"/>
    <w:semiHidden/>
    <w:unhideWhenUsed/>
    <w:rsid w:val="00EE7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E77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rotary-bunko.gr.jp/php/viewpdf.php?i=16281" TargetMode="External"/><Relationship Id="rId1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rotary-bunko.gr.jp/index.htm" TargetMode="External"/><Relationship Id="rId12" Type="http://schemas.openxmlformats.org/officeDocument/2006/relationships/hyperlink" Target="http://www.rotary-bunko.gr.jp/php/viewpdf.php?i=16280" TargetMode="External"/><Relationship Id="rId17" Type="http://schemas.openxmlformats.org/officeDocument/2006/relationships/hyperlink" Target="http://www.rotary-bunko.gr.jp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tary-bunko.gr.jp/php/viewpdf.php?i=1628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tary-bunko.gr.jp/php/viewpdf.php?i=162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otary-bunko.gr.jp/php/viewpdf.php?i=16283" TargetMode="External"/><Relationship Id="rId10" Type="http://schemas.openxmlformats.org/officeDocument/2006/relationships/hyperlink" Target="http://www.rotary-bunko.gr.jp/php/viewpdf.php?i=1627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tary-bunko.gr.jp/php/viewpdf.php?i=16277" TargetMode="External"/><Relationship Id="rId14" Type="http://schemas.openxmlformats.org/officeDocument/2006/relationships/hyperlink" Target="http://www.rotary-bunko.gr.jp/php/viewpdf.php?i=16282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fujisawa</dc:creator>
  <cp:keywords/>
  <dc:description/>
  <cp:lastModifiedBy>imai</cp:lastModifiedBy>
  <cp:revision>4</cp:revision>
  <cp:lastPrinted>2018-10-19T05:02:00Z</cp:lastPrinted>
  <dcterms:created xsi:type="dcterms:W3CDTF">2018-10-25T02:11:00Z</dcterms:created>
  <dcterms:modified xsi:type="dcterms:W3CDTF">2018-10-25T02:14:00Z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