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F4" w:rsidRPr="00305DF4" w:rsidRDefault="00305DF4" w:rsidP="00305DF4">
      <w:pPr>
        <w:tabs>
          <w:tab w:val="left" w:pos="1276"/>
        </w:tabs>
        <w:rPr>
          <w:rFonts w:ascii="ＭＳ 明朝" w:eastAsia="ＭＳ 明朝" w:hAnsi="ＭＳ 明朝"/>
          <w:kern w:val="0"/>
          <w:sz w:val="20"/>
          <w:szCs w:val="20"/>
        </w:rPr>
      </w:pPr>
    </w:p>
    <w:p w:rsidR="00305DF4" w:rsidRDefault="00305DF4" w:rsidP="00305DF4">
      <w:pPr>
        <w:tabs>
          <w:tab w:val="left" w:pos="1276"/>
        </w:tabs>
        <w:rPr>
          <w:rFonts w:ascii="ＭＳ 明朝" w:eastAsia="ＭＳ 明朝" w:hAnsi="ＭＳ 明朝"/>
          <w:kern w:val="0"/>
          <w:sz w:val="20"/>
          <w:szCs w:val="20"/>
        </w:rPr>
      </w:pPr>
      <w:r w:rsidRPr="00305DF4">
        <w:rPr>
          <w:rFonts w:ascii="ＭＳ 明朝" w:eastAsia="ＭＳ 明朝" w:hAnsi="ＭＳ 明朝" w:hint="eastAsia"/>
          <w:kern w:val="0"/>
          <w:sz w:val="20"/>
          <w:szCs w:val="20"/>
        </w:rPr>
        <w:t>国際ロータリー</w:t>
      </w:r>
      <w:r>
        <w:rPr>
          <w:rFonts w:ascii="ＭＳ 明朝" w:eastAsia="ＭＳ 明朝" w:hAnsi="ＭＳ 明朝" w:hint="eastAsia"/>
          <w:kern w:val="0"/>
          <w:sz w:val="20"/>
          <w:szCs w:val="20"/>
        </w:rPr>
        <w:t>第2790地区</w:t>
      </w:r>
    </w:p>
    <w:p w:rsidR="00305DF4" w:rsidRDefault="00305DF4" w:rsidP="00305DF4">
      <w:pPr>
        <w:tabs>
          <w:tab w:val="left" w:pos="1276"/>
        </w:tabs>
        <w:ind w:firstLineChars="100" w:firstLine="200"/>
        <w:rPr>
          <w:rFonts w:ascii="ＭＳ 明朝" w:eastAsia="ＭＳ 明朝" w:hAnsi="ＭＳ 明朝"/>
          <w:kern w:val="0"/>
          <w:sz w:val="20"/>
          <w:szCs w:val="20"/>
        </w:rPr>
      </w:pPr>
      <w:r>
        <w:rPr>
          <w:rFonts w:ascii="ＭＳ 明朝" w:eastAsia="ＭＳ 明朝" w:hAnsi="ＭＳ 明朝" w:hint="eastAsia"/>
          <w:kern w:val="0"/>
          <w:sz w:val="20"/>
          <w:szCs w:val="20"/>
        </w:rPr>
        <w:t>地区内クラブ会長・幹事殿</w:t>
      </w:r>
    </w:p>
    <w:p w:rsidR="00305DF4" w:rsidRDefault="00305DF4" w:rsidP="00305DF4">
      <w:pPr>
        <w:tabs>
          <w:tab w:val="left" w:pos="2760"/>
        </w:tabs>
        <w:rPr>
          <w:rFonts w:ascii="ＭＳ 明朝" w:eastAsia="ＭＳ 明朝" w:hAnsi="ＭＳ 明朝"/>
          <w:kern w:val="0"/>
          <w:sz w:val="20"/>
          <w:szCs w:val="20"/>
        </w:rPr>
      </w:pPr>
    </w:p>
    <w:p w:rsidR="00305DF4" w:rsidRPr="00305DF4" w:rsidRDefault="00305DF4" w:rsidP="00305DF4">
      <w:pPr>
        <w:tabs>
          <w:tab w:val="left" w:pos="1276"/>
        </w:tabs>
        <w:rPr>
          <w:rFonts w:ascii="ＭＳ 明朝" w:eastAsia="ＭＳ 明朝" w:hAnsi="ＭＳ 明朝"/>
          <w:kern w:val="0"/>
          <w:sz w:val="20"/>
          <w:szCs w:val="20"/>
        </w:rPr>
      </w:pP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国際ロータリー第2790地区</w:t>
      </w:r>
    </w:p>
    <w:p w:rsidR="00305DF4" w:rsidRPr="00305DF4" w:rsidRDefault="00305DF4" w:rsidP="00305DF4">
      <w:pPr>
        <w:tabs>
          <w:tab w:val="left" w:pos="1276"/>
        </w:tabs>
        <w:rPr>
          <w:rFonts w:ascii="ＭＳ 明朝" w:eastAsia="ＭＳ 明朝" w:hAnsi="ＭＳ 明朝"/>
          <w:kern w:val="0"/>
          <w:sz w:val="20"/>
          <w:szCs w:val="20"/>
        </w:rPr>
      </w:pP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 xml:space="preserve">　ガバナー　橋 岡　久太郎</w:t>
      </w:r>
    </w:p>
    <w:p w:rsidR="00305DF4" w:rsidRDefault="00305DF4" w:rsidP="00305DF4">
      <w:pPr>
        <w:tabs>
          <w:tab w:val="left" w:pos="1276"/>
        </w:tabs>
        <w:rPr>
          <w:rFonts w:ascii="ＭＳ 明朝" w:eastAsia="ＭＳ 明朝" w:hAnsi="ＭＳ 明朝"/>
          <w:kern w:val="0"/>
          <w:sz w:val="20"/>
          <w:szCs w:val="20"/>
        </w:rPr>
      </w:pP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規定審議会地区代表議員</w:t>
      </w:r>
    </w:p>
    <w:p w:rsidR="00305DF4" w:rsidRDefault="00305DF4" w:rsidP="00305DF4">
      <w:pPr>
        <w:tabs>
          <w:tab w:val="left" w:pos="1276"/>
        </w:tabs>
        <w:rPr>
          <w:rFonts w:ascii="ＭＳ 明朝" w:eastAsia="ＭＳ 明朝" w:hAnsi="ＭＳ 明朝"/>
          <w:kern w:val="0"/>
          <w:sz w:val="20"/>
          <w:szCs w:val="20"/>
        </w:rPr>
      </w:pP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kern w:val="0"/>
          <w:sz w:val="20"/>
          <w:szCs w:val="20"/>
        </w:rPr>
        <w:tab/>
      </w:r>
      <w:r w:rsidR="002438AA">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rPr>
        <w:t xml:space="preserve">　山　田　　修　平</w:t>
      </w:r>
    </w:p>
    <w:p w:rsidR="00305DF4" w:rsidRDefault="00305DF4" w:rsidP="00305DF4">
      <w:pPr>
        <w:tabs>
          <w:tab w:val="left" w:pos="1276"/>
        </w:tabs>
        <w:rPr>
          <w:rFonts w:ascii="ＭＳ 明朝" w:eastAsia="ＭＳ 明朝" w:hAnsi="ＭＳ 明朝"/>
          <w:kern w:val="0"/>
          <w:sz w:val="20"/>
          <w:szCs w:val="20"/>
        </w:rPr>
      </w:pPr>
    </w:p>
    <w:p w:rsidR="00305DF4" w:rsidRDefault="00305DF4" w:rsidP="00305DF4">
      <w:pPr>
        <w:tabs>
          <w:tab w:val="left" w:pos="1276"/>
        </w:tabs>
        <w:rPr>
          <w:rFonts w:ascii="ＭＳ 明朝" w:eastAsia="ＭＳ 明朝" w:hAnsi="ＭＳ 明朝"/>
          <w:kern w:val="0"/>
          <w:sz w:val="20"/>
          <w:szCs w:val="20"/>
        </w:rPr>
      </w:pPr>
    </w:p>
    <w:p w:rsidR="00305DF4" w:rsidRPr="002438AA" w:rsidRDefault="00305DF4" w:rsidP="00305DF4">
      <w:pPr>
        <w:tabs>
          <w:tab w:val="left" w:pos="1276"/>
        </w:tabs>
        <w:rPr>
          <w:rFonts w:ascii="ＭＳ 明朝" w:eastAsia="ＭＳ 明朝" w:hAnsi="ＭＳ 明朝"/>
          <w:kern w:val="0"/>
          <w:sz w:val="20"/>
          <w:szCs w:val="20"/>
        </w:rPr>
      </w:pPr>
    </w:p>
    <w:p w:rsidR="00305DF4" w:rsidRPr="00305DF4" w:rsidRDefault="00305DF4" w:rsidP="00305DF4">
      <w:pPr>
        <w:tabs>
          <w:tab w:val="left" w:pos="1276"/>
        </w:tabs>
        <w:rPr>
          <w:rFonts w:ascii="ＭＳ 明朝" w:eastAsia="ＭＳ 明朝" w:hAnsi="ＭＳ 明朝"/>
          <w:kern w:val="0"/>
          <w:sz w:val="20"/>
          <w:szCs w:val="20"/>
        </w:rPr>
      </w:pPr>
    </w:p>
    <w:p w:rsidR="00FF4383" w:rsidRPr="00FF4383" w:rsidRDefault="00FF4383" w:rsidP="00FF4383">
      <w:pPr>
        <w:tabs>
          <w:tab w:val="left" w:pos="1276"/>
        </w:tabs>
        <w:jc w:val="center"/>
        <w:rPr>
          <w:rFonts w:ascii="ＭＳ ゴシック" w:eastAsia="ＭＳ ゴシック" w:hAnsi="ＭＳ ゴシック"/>
          <w:b/>
          <w:sz w:val="28"/>
          <w:szCs w:val="28"/>
        </w:rPr>
      </w:pPr>
      <w:r w:rsidRPr="00FF4383">
        <w:rPr>
          <w:rFonts w:ascii="ＭＳ ゴシック" w:eastAsia="ＭＳ ゴシック" w:hAnsi="ＭＳ ゴシック" w:hint="eastAsia"/>
          <w:b/>
          <w:spacing w:val="40"/>
          <w:kern w:val="0"/>
          <w:sz w:val="28"/>
          <w:szCs w:val="28"/>
          <w:fitText w:val="5339" w:id="1977411841"/>
        </w:rPr>
        <w:t>職業分類に関するお尋ねについ</w:t>
      </w:r>
      <w:r w:rsidRPr="00FF4383">
        <w:rPr>
          <w:rFonts w:ascii="ＭＳ ゴシック" w:eastAsia="ＭＳ ゴシック" w:hAnsi="ＭＳ ゴシック" w:hint="eastAsia"/>
          <w:b/>
          <w:spacing w:val="1"/>
          <w:kern w:val="0"/>
          <w:sz w:val="28"/>
          <w:szCs w:val="28"/>
          <w:fitText w:val="5339" w:id="1977411841"/>
        </w:rPr>
        <w:t>て</w:t>
      </w:r>
    </w:p>
    <w:p w:rsidR="00FF4383" w:rsidRDefault="00FF4383">
      <w:pPr>
        <w:rPr>
          <w:rFonts w:ascii="ＭＳ 明朝" w:eastAsia="ＭＳ 明朝" w:hAnsi="ＭＳ 明朝"/>
          <w:sz w:val="20"/>
          <w:szCs w:val="20"/>
        </w:rPr>
      </w:pPr>
    </w:p>
    <w:p w:rsidR="00AF687A" w:rsidRDefault="00FF4383" w:rsidP="00FF4383">
      <w:pPr>
        <w:ind w:firstLineChars="100" w:firstLine="200"/>
        <w:rPr>
          <w:rFonts w:ascii="ＭＳ 明朝" w:eastAsia="ＭＳ 明朝" w:hAnsi="ＭＳ 明朝"/>
          <w:sz w:val="20"/>
          <w:szCs w:val="20"/>
        </w:rPr>
      </w:pPr>
      <w:r>
        <w:rPr>
          <w:rFonts w:ascii="ＭＳ 明朝" w:eastAsia="ＭＳ 明朝" w:hAnsi="ＭＳ 明朝" w:hint="eastAsia"/>
          <w:sz w:val="20"/>
          <w:szCs w:val="20"/>
        </w:rPr>
        <w:t>2019年規定審議会の報告書を各クラブにお送り致しましたが、</w:t>
      </w:r>
      <w:r w:rsidRPr="00FF4383">
        <w:rPr>
          <w:rFonts w:ascii="ＭＳ 明朝" w:eastAsia="ＭＳ 明朝" w:hAnsi="ＭＳ 明朝" w:hint="eastAsia"/>
          <w:sz w:val="20"/>
          <w:szCs w:val="20"/>
        </w:rPr>
        <w:t>職業分類についてのご質問</w:t>
      </w:r>
      <w:r w:rsidR="00183DBD">
        <w:rPr>
          <w:rFonts w:ascii="ＭＳ 明朝" w:eastAsia="ＭＳ 明朝" w:hAnsi="ＭＳ 明朝" w:hint="eastAsia"/>
          <w:sz w:val="20"/>
          <w:szCs w:val="20"/>
        </w:rPr>
        <w:t>と、職業奉仕・会員選考委員会についてのご質問</w:t>
      </w:r>
      <w:r>
        <w:rPr>
          <w:rFonts w:ascii="ＭＳ 明朝" w:eastAsia="ＭＳ 明朝" w:hAnsi="ＭＳ 明朝" w:hint="eastAsia"/>
          <w:sz w:val="20"/>
          <w:szCs w:val="20"/>
        </w:rPr>
        <w:t>を頂戴しました。</w:t>
      </w:r>
      <w:r w:rsidR="00AF687A">
        <w:rPr>
          <w:rFonts w:ascii="ＭＳ 明朝" w:eastAsia="ＭＳ 明朝" w:hAnsi="ＭＳ 明朝" w:hint="eastAsia"/>
          <w:sz w:val="20"/>
          <w:szCs w:val="20"/>
        </w:rPr>
        <w:t>ありがとうございました。</w:t>
      </w:r>
    </w:p>
    <w:p w:rsidR="00632031" w:rsidRDefault="00FF4383" w:rsidP="00FF4383">
      <w:pPr>
        <w:ind w:firstLineChars="100" w:firstLine="200"/>
        <w:rPr>
          <w:rFonts w:ascii="ＭＳ 明朝" w:eastAsia="ＭＳ 明朝" w:hAnsi="ＭＳ 明朝"/>
          <w:sz w:val="20"/>
          <w:szCs w:val="20"/>
        </w:rPr>
      </w:pPr>
      <w:r>
        <w:rPr>
          <w:rFonts w:ascii="ＭＳ 明朝" w:eastAsia="ＭＳ 明朝" w:hAnsi="ＭＳ 明朝" w:hint="eastAsia"/>
          <w:sz w:val="20"/>
          <w:szCs w:val="20"/>
        </w:rPr>
        <w:t>職業分類については、各クラブ共その取り扱いをどうするのかという疑問がお有りと思いますので、ご質問を頂いたクラブのみに返信するのではなく、地区内全クラブにお送り致します。</w:t>
      </w:r>
    </w:p>
    <w:p w:rsidR="00FF4383" w:rsidRPr="00FF4383" w:rsidRDefault="00FF4383" w:rsidP="00FF4383">
      <w:pPr>
        <w:rPr>
          <w:rFonts w:ascii="ＭＳ 明朝" w:eastAsia="ＭＳ 明朝" w:hAnsi="ＭＳ 明朝"/>
          <w:sz w:val="20"/>
          <w:szCs w:val="20"/>
        </w:rPr>
      </w:pPr>
    </w:p>
    <w:p w:rsidR="00FF4383" w:rsidRDefault="00FF4383" w:rsidP="00FF4383">
      <w:pPr>
        <w:tabs>
          <w:tab w:val="left" w:pos="1560"/>
        </w:tabs>
        <w:ind w:firstLineChars="100" w:firstLine="200"/>
        <w:rPr>
          <w:rFonts w:ascii="ＭＳ 明朝" w:eastAsia="ＭＳ 明朝" w:hAnsi="ＭＳ 明朝"/>
          <w:sz w:val="20"/>
          <w:szCs w:val="20"/>
        </w:rPr>
      </w:pPr>
      <w:r w:rsidRPr="00C73C36">
        <w:rPr>
          <w:rFonts w:ascii="ＭＳ 明朝" w:eastAsia="ＭＳ 明朝" w:hAnsi="ＭＳ 明朝" w:hint="eastAsia"/>
          <w:sz w:val="20"/>
          <w:szCs w:val="20"/>
        </w:rPr>
        <w:t>結論をまず記載します。</w:t>
      </w:r>
      <w:r w:rsidR="007D4515" w:rsidRPr="00C73C36">
        <w:rPr>
          <w:rFonts w:ascii="ＭＳ 明朝" w:eastAsia="ＭＳ 明朝" w:hAnsi="ＭＳ 明朝" w:hint="eastAsia"/>
          <w:sz w:val="20"/>
          <w:szCs w:val="20"/>
        </w:rPr>
        <w:t>職業分類の制限（１業種５名。会員数の多いクラブは一定の人数。</w:t>
      </w:r>
      <w:r w:rsidR="001B5EFB" w:rsidRPr="00C73C36">
        <w:rPr>
          <w:rFonts w:ascii="ＭＳ 明朝" w:eastAsia="ＭＳ 明朝" w:hAnsi="ＭＳ 明朝"/>
          <w:sz w:val="20"/>
          <w:szCs w:val="20"/>
        </w:rPr>
        <w:t>）</w:t>
      </w:r>
      <w:r w:rsidR="007D4515" w:rsidRPr="00C73C36">
        <w:rPr>
          <w:rFonts w:ascii="ＭＳ 明朝" w:eastAsia="ＭＳ 明朝" w:hAnsi="ＭＳ 明朝" w:hint="eastAsia"/>
          <w:sz w:val="20"/>
          <w:szCs w:val="20"/>
        </w:rPr>
        <w:t>は無くなりました。しかし、職業分類</w:t>
      </w:r>
      <w:r w:rsidR="002438AA">
        <w:rPr>
          <w:rFonts w:ascii="ＭＳ 明朝" w:eastAsia="ＭＳ 明朝" w:hAnsi="ＭＳ 明朝" w:hint="eastAsia"/>
          <w:sz w:val="20"/>
          <w:szCs w:val="20"/>
        </w:rPr>
        <w:t>そのもの</w:t>
      </w:r>
      <w:r w:rsidR="007D4515" w:rsidRPr="00C73C36">
        <w:rPr>
          <w:rFonts w:ascii="ＭＳ 明朝" w:eastAsia="ＭＳ 明朝" w:hAnsi="ＭＳ 明朝" w:hint="eastAsia"/>
          <w:sz w:val="20"/>
          <w:szCs w:val="20"/>
        </w:rPr>
        <w:t>が無くなった</w:t>
      </w:r>
      <w:r w:rsidR="00DE3A93">
        <w:rPr>
          <w:rFonts w:ascii="ＭＳ 明朝" w:eastAsia="ＭＳ 明朝" w:hAnsi="ＭＳ 明朝" w:hint="eastAsia"/>
          <w:sz w:val="20"/>
          <w:szCs w:val="20"/>
        </w:rPr>
        <w:t>訳</w:t>
      </w:r>
      <w:r w:rsidR="007D4515" w:rsidRPr="00C73C36">
        <w:rPr>
          <w:rFonts w:ascii="ＭＳ 明朝" w:eastAsia="ＭＳ 明朝" w:hAnsi="ＭＳ 明朝" w:hint="eastAsia"/>
          <w:sz w:val="20"/>
          <w:szCs w:val="20"/>
        </w:rPr>
        <w:t>ではりません。</w:t>
      </w:r>
    </w:p>
    <w:p w:rsidR="00DE43CC" w:rsidRPr="00C73C36" w:rsidRDefault="00DE43CC" w:rsidP="00FF4383">
      <w:pPr>
        <w:tabs>
          <w:tab w:val="left" w:pos="1560"/>
        </w:tabs>
        <w:ind w:firstLineChars="100" w:firstLine="200"/>
        <w:rPr>
          <w:rFonts w:ascii="ＭＳ 明朝" w:eastAsia="ＭＳ 明朝" w:hAnsi="ＭＳ 明朝"/>
          <w:sz w:val="20"/>
          <w:szCs w:val="20"/>
        </w:rPr>
      </w:pPr>
    </w:p>
    <w:p w:rsidR="00DE3A93" w:rsidRDefault="00C73C36" w:rsidP="00FF4383">
      <w:pPr>
        <w:tabs>
          <w:tab w:val="left" w:pos="1560"/>
        </w:tabs>
        <w:ind w:firstLineChars="100" w:firstLine="200"/>
        <w:rPr>
          <w:rFonts w:ascii="ＭＳ 明朝" w:eastAsia="ＭＳ 明朝" w:hAnsi="ＭＳ 明朝"/>
          <w:sz w:val="20"/>
          <w:szCs w:val="20"/>
        </w:rPr>
      </w:pPr>
      <w:r w:rsidRPr="00C73C36">
        <w:rPr>
          <w:rFonts w:ascii="ＭＳ 明朝" w:eastAsia="ＭＳ 明朝" w:hAnsi="ＭＳ 明朝" w:hint="eastAsia"/>
          <w:sz w:val="20"/>
          <w:szCs w:val="20"/>
        </w:rPr>
        <w:t>また、「職業分類・会員選考委員会」を次年度から「職業分類」を外して、「会員選考委員会」としても構わないのかどうか、とのお問い合わせも頂戴しました。これについては、クラブの裁量でどのような委員会名でも構いません</w:t>
      </w:r>
      <w:r w:rsidR="00DE43CC">
        <w:rPr>
          <w:rFonts w:ascii="ＭＳ 明朝" w:eastAsia="ＭＳ 明朝" w:hAnsi="ＭＳ 明朝" w:hint="eastAsia"/>
          <w:sz w:val="20"/>
          <w:szCs w:val="20"/>
        </w:rPr>
        <w:t>(私見です)</w:t>
      </w:r>
      <w:r w:rsidR="00DE3A93">
        <w:rPr>
          <w:rFonts w:ascii="ＭＳ 明朝" w:eastAsia="ＭＳ 明朝" w:hAnsi="ＭＳ 明朝" w:hint="eastAsia"/>
          <w:sz w:val="20"/>
          <w:szCs w:val="20"/>
        </w:rPr>
        <w:t>。しかし、会員を職業等で分類する訳ですから、出来れば従前の委員会名の方が良いと思います。</w:t>
      </w:r>
    </w:p>
    <w:p w:rsidR="002438AA" w:rsidRDefault="002438AA" w:rsidP="002438AA">
      <w:pPr>
        <w:tabs>
          <w:tab w:val="left" w:pos="1560"/>
        </w:tabs>
        <w:rPr>
          <w:rFonts w:ascii="ＭＳ 明朝" w:eastAsia="ＭＳ 明朝" w:hAnsi="ＭＳ 明朝" w:hint="eastAsia"/>
          <w:sz w:val="20"/>
          <w:szCs w:val="20"/>
        </w:rPr>
      </w:pPr>
    </w:p>
    <w:p w:rsidR="00C73C36" w:rsidRDefault="00C73C36" w:rsidP="00DE43CC">
      <w:pPr>
        <w:tabs>
          <w:tab w:val="left" w:pos="1560"/>
        </w:tabs>
        <w:ind w:firstLineChars="100" w:firstLine="200"/>
        <w:rPr>
          <w:rFonts w:ascii="ＭＳ 明朝" w:eastAsia="ＭＳ 明朝" w:hAnsi="ＭＳ 明朝"/>
          <w:sz w:val="20"/>
          <w:szCs w:val="20"/>
        </w:rPr>
      </w:pPr>
      <w:r>
        <w:rPr>
          <w:rFonts w:ascii="ＭＳ 明朝" w:eastAsia="ＭＳ 明朝" w:hAnsi="ＭＳ 明朝" w:hint="eastAsia"/>
          <w:sz w:val="20"/>
          <w:szCs w:val="20"/>
        </w:rPr>
        <w:t>標準ロータリークラブ定款</w:t>
      </w:r>
      <w:r w:rsidR="00DE43CC">
        <w:rPr>
          <w:rFonts w:ascii="ＭＳ 明朝" w:eastAsia="ＭＳ 明朝" w:hAnsi="ＭＳ 明朝" w:hint="eastAsia"/>
          <w:sz w:val="20"/>
          <w:szCs w:val="20"/>
        </w:rPr>
        <w:t>(改正前)第13条第７節に</w:t>
      </w:r>
      <w:r>
        <w:rPr>
          <w:rFonts w:ascii="ＭＳ 明朝" w:eastAsia="ＭＳ 明朝" w:hAnsi="ＭＳ 明朝" w:hint="eastAsia"/>
          <w:sz w:val="20"/>
          <w:szCs w:val="20"/>
        </w:rPr>
        <w:t>は、「</w:t>
      </w:r>
      <w:r w:rsidR="00DE43CC" w:rsidRPr="00DE43CC">
        <w:rPr>
          <w:rFonts w:ascii="ＭＳ 明朝" w:eastAsia="ＭＳ 明朝" w:hAnsi="ＭＳ 明朝" w:hint="eastAsia"/>
          <w:sz w:val="20"/>
          <w:szCs w:val="20"/>
        </w:rPr>
        <w:t>本クラブは次の委員会を有すべきである。</w:t>
      </w:r>
      <w:r>
        <w:rPr>
          <w:rFonts w:ascii="ＭＳ 明朝" w:eastAsia="ＭＳ 明朝" w:hAnsi="ＭＳ 明朝" w:hint="eastAsia"/>
          <w:sz w:val="20"/>
          <w:szCs w:val="20"/>
        </w:rPr>
        <w:t>」</w:t>
      </w:r>
      <w:r w:rsidR="00DE43CC">
        <w:rPr>
          <w:rFonts w:ascii="ＭＳ 明朝" w:eastAsia="ＭＳ 明朝" w:hAnsi="ＭＳ 明朝" w:hint="eastAsia"/>
          <w:sz w:val="20"/>
          <w:szCs w:val="20"/>
        </w:rPr>
        <w:t>と規定</w:t>
      </w:r>
      <w:r w:rsidR="00DE3A93">
        <w:rPr>
          <w:rFonts w:ascii="ＭＳ 明朝" w:eastAsia="ＭＳ 明朝" w:hAnsi="ＭＳ 明朝" w:hint="eastAsia"/>
          <w:sz w:val="20"/>
          <w:szCs w:val="20"/>
        </w:rPr>
        <w:t>し５委員会が列挙され、必要に応じて追加の委員会を任命できる</w:t>
      </w:r>
      <w:r w:rsidR="009F33D4">
        <w:rPr>
          <w:rFonts w:ascii="ＭＳ 明朝" w:eastAsia="ＭＳ 明朝" w:hAnsi="ＭＳ 明朝" w:hint="eastAsia"/>
          <w:sz w:val="20"/>
          <w:szCs w:val="20"/>
        </w:rPr>
        <w:t>、と規定し</w:t>
      </w:r>
      <w:r w:rsidR="00DE3A93">
        <w:rPr>
          <w:rFonts w:ascii="ＭＳ 明朝" w:eastAsia="ＭＳ 明朝" w:hAnsi="ＭＳ 明朝" w:hint="eastAsia"/>
          <w:sz w:val="20"/>
          <w:szCs w:val="20"/>
        </w:rPr>
        <w:t>ています。</w:t>
      </w:r>
      <w:r w:rsidR="00DE43CC">
        <w:rPr>
          <w:rFonts w:ascii="ＭＳ 明朝" w:eastAsia="ＭＳ 明朝" w:hAnsi="ＭＳ 明朝" w:hint="eastAsia"/>
          <w:sz w:val="20"/>
          <w:szCs w:val="20"/>
        </w:rPr>
        <w:t>この</w:t>
      </w:r>
      <w:r w:rsidR="00DE3A93">
        <w:rPr>
          <w:rFonts w:ascii="ＭＳ 明朝" w:eastAsia="ＭＳ 明朝" w:hAnsi="ＭＳ 明朝" w:hint="eastAsia"/>
          <w:sz w:val="20"/>
          <w:szCs w:val="20"/>
        </w:rPr>
        <w:t>規定</w:t>
      </w:r>
      <w:r w:rsidR="00DE43CC">
        <w:rPr>
          <w:rFonts w:ascii="ＭＳ 明朝" w:eastAsia="ＭＳ 明朝" w:hAnsi="ＭＳ 明朝" w:hint="eastAsia"/>
          <w:sz w:val="20"/>
          <w:szCs w:val="20"/>
        </w:rPr>
        <w:t>が強制なのか任意なのか、という疑問があります。私見では、日本語の有すべきであるという表現は、任意だと考えています(義務だと、強力に述べる方もおられます)</w:t>
      </w:r>
      <w:r w:rsidR="00DE3A93">
        <w:rPr>
          <w:rFonts w:ascii="ＭＳ 明朝" w:eastAsia="ＭＳ 明朝" w:hAnsi="ＭＳ 明朝" w:hint="eastAsia"/>
          <w:sz w:val="20"/>
          <w:szCs w:val="20"/>
        </w:rPr>
        <w:t>。</w:t>
      </w:r>
      <w:r w:rsidR="00DE43CC">
        <w:rPr>
          <w:rFonts w:ascii="ＭＳ 明朝" w:eastAsia="ＭＳ 明朝" w:hAnsi="ＭＳ 明朝" w:hint="eastAsia"/>
          <w:sz w:val="20"/>
          <w:szCs w:val="20"/>
        </w:rPr>
        <w:t>もし、任意であれば、どのような名称の委員会を設置しても良いことになります。</w:t>
      </w:r>
      <w:r w:rsidR="00DE3A93">
        <w:rPr>
          <w:rFonts w:ascii="ＭＳ 明朝" w:eastAsia="ＭＳ 明朝" w:hAnsi="ＭＳ 明朝" w:hint="eastAsia"/>
          <w:sz w:val="20"/>
          <w:szCs w:val="20"/>
        </w:rPr>
        <w:t>地区内のクラブで、この通りの委員会構成にしているクラブは、殆んど見当たらないような気がします。</w:t>
      </w:r>
    </w:p>
    <w:p w:rsidR="009F33D4" w:rsidRPr="00C73C36" w:rsidRDefault="009F33D4" w:rsidP="00DE43CC">
      <w:pPr>
        <w:tabs>
          <w:tab w:val="left" w:pos="1560"/>
        </w:tabs>
        <w:ind w:firstLineChars="100" w:firstLine="200"/>
        <w:rPr>
          <w:rFonts w:ascii="ＭＳ 明朝" w:eastAsia="ＭＳ 明朝" w:hAnsi="ＭＳ 明朝" w:hint="eastAsia"/>
          <w:sz w:val="20"/>
          <w:szCs w:val="20"/>
        </w:rPr>
      </w:pPr>
      <w:r>
        <w:rPr>
          <w:rFonts w:ascii="ＭＳ 明朝" w:eastAsia="ＭＳ 明朝" w:hAnsi="ＭＳ 明朝" w:hint="eastAsia"/>
          <w:sz w:val="20"/>
          <w:szCs w:val="20"/>
        </w:rPr>
        <w:t>このような理由で、委員名は、クラブで決めれば良いと理解して良いと考えます。</w:t>
      </w:r>
    </w:p>
    <w:p w:rsidR="00C73C36" w:rsidRDefault="00C73C36" w:rsidP="00FF4383">
      <w:pPr>
        <w:tabs>
          <w:tab w:val="left" w:pos="1560"/>
        </w:tabs>
        <w:ind w:firstLineChars="100" w:firstLine="200"/>
        <w:rPr>
          <w:rFonts w:ascii="ＭＳ 明朝" w:eastAsia="ＭＳ 明朝" w:hAnsi="ＭＳ 明朝"/>
          <w:sz w:val="20"/>
          <w:szCs w:val="20"/>
        </w:rPr>
      </w:pPr>
    </w:p>
    <w:p w:rsidR="002438AA" w:rsidRPr="00DE43CC" w:rsidRDefault="002438AA" w:rsidP="00FF4383">
      <w:pPr>
        <w:tabs>
          <w:tab w:val="left" w:pos="1560"/>
        </w:tabs>
        <w:ind w:firstLineChars="100" w:firstLine="200"/>
        <w:rPr>
          <w:rFonts w:ascii="ＭＳ 明朝" w:eastAsia="ＭＳ 明朝" w:hAnsi="ＭＳ 明朝" w:hint="eastAsia"/>
          <w:sz w:val="20"/>
          <w:szCs w:val="20"/>
        </w:rPr>
      </w:pPr>
    </w:p>
    <w:p w:rsidR="00C73C36" w:rsidRPr="00C73C36" w:rsidRDefault="00C73C36" w:rsidP="00FF4383">
      <w:pPr>
        <w:tabs>
          <w:tab w:val="left" w:pos="1560"/>
        </w:tabs>
        <w:ind w:firstLineChars="100" w:firstLine="200"/>
        <w:rPr>
          <w:rFonts w:ascii="ＭＳ 明朝" w:eastAsia="ＭＳ 明朝" w:hAnsi="ＭＳ 明朝"/>
          <w:sz w:val="20"/>
          <w:szCs w:val="20"/>
        </w:rPr>
      </w:pPr>
    </w:p>
    <w:p w:rsidR="00AF687A" w:rsidRDefault="00DE43CC" w:rsidP="00AF687A">
      <w:pPr>
        <w:tabs>
          <w:tab w:val="left" w:pos="1560"/>
        </w:tabs>
        <w:ind w:firstLineChars="100" w:firstLine="200"/>
        <w:rPr>
          <w:rFonts w:ascii="ＭＳ 明朝" w:eastAsia="ＭＳ 明朝" w:hAnsi="ＭＳ 明朝"/>
          <w:sz w:val="20"/>
          <w:szCs w:val="20"/>
        </w:rPr>
      </w:pPr>
      <w:r>
        <w:rPr>
          <w:rFonts w:ascii="ＭＳ 明朝" w:eastAsia="ＭＳ 明朝" w:hAnsi="ＭＳ 明朝" w:hint="eastAsia"/>
          <w:sz w:val="20"/>
          <w:szCs w:val="20"/>
        </w:rPr>
        <w:lastRenderedPageBreak/>
        <w:t>職業分類については、</w:t>
      </w:r>
      <w:r w:rsidR="004C6265">
        <w:rPr>
          <w:rFonts w:ascii="ＭＳ 明朝" w:eastAsia="ＭＳ 明朝" w:hAnsi="ＭＳ 明朝" w:hint="eastAsia"/>
          <w:sz w:val="20"/>
          <w:szCs w:val="20"/>
        </w:rPr>
        <w:t>以下に記載し</w:t>
      </w:r>
      <w:r w:rsidR="009F33D4">
        <w:rPr>
          <w:rFonts w:ascii="ＭＳ 明朝" w:eastAsia="ＭＳ 明朝" w:hAnsi="ＭＳ 明朝" w:hint="eastAsia"/>
          <w:sz w:val="20"/>
          <w:szCs w:val="20"/>
        </w:rPr>
        <w:t>ま</w:t>
      </w:r>
      <w:r w:rsidR="004C6265">
        <w:rPr>
          <w:rFonts w:ascii="ＭＳ 明朝" w:eastAsia="ＭＳ 明朝" w:hAnsi="ＭＳ 明朝" w:hint="eastAsia"/>
          <w:sz w:val="20"/>
          <w:szCs w:val="20"/>
        </w:rPr>
        <w:t>すが、従来の職業分類と</w:t>
      </w:r>
      <w:r w:rsidR="00183DBD">
        <w:rPr>
          <w:rFonts w:ascii="ＭＳ 明朝" w:eastAsia="ＭＳ 明朝" w:hAnsi="ＭＳ 明朝" w:hint="eastAsia"/>
          <w:sz w:val="20"/>
          <w:szCs w:val="20"/>
        </w:rPr>
        <w:t>本筋の</w:t>
      </w:r>
      <w:r w:rsidR="004C6265">
        <w:rPr>
          <w:rFonts w:ascii="ＭＳ 明朝" w:eastAsia="ＭＳ 明朝" w:hAnsi="ＭＳ 明朝" w:hint="eastAsia"/>
          <w:sz w:val="20"/>
          <w:szCs w:val="20"/>
        </w:rPr>
        <w:t>変更</w:t>
      </w:r>
      <w:r w:rsidR="009F33D4">
        <w:rPr>
          <w:rFonts w:ascii="ＭＳ 明朝" w:eastAsia="ＭＳ 明朝" w:hAnsi="ＭＳ 明朝" w:hint="eastAsia"/>
          <w:sz w:val="20"/>
          <w:szCs w:val="20"/>
        </w:rPr>
        <w:t>は</w:t>
      </w:r>
      <w:r w:rsidR="004C6265">
        <w:rPr>
          <w:rFonts w:ascii="ＭＳ 明朝" w:eastAsia="ＭＳ 明朝" w:hAnsi="ＭＳ 明朝" w:hint="eastAsia"/>
          <w:sz w:val="20"/>
          <w:szCs w:val="20"/>
        </w:rPr>
        <w:t>ありません</w:t>
      </w:r>
      <w:r>
        <w:rPr>
          <w:rFonts w:ascii="ＭＳ 明朝" w:eastAsia="ＭＳ 明朝" w:hAnsi="ＭＳ 明朝" w:hint="eastAsia"/>
          <w:sz w:val="20"/>
          <w:szCs w:val="20"/>
        </w:rPr>
        <w:t>。</w:t>
      </w:r>
      <w:r w:rsidR="004C6265">
        <w:rPr>
          <w:rFonts w:ascii="ＭＳ 明朝" w:eastAsia="ＭＳ 明朝" w:hAnsi="ＭＳ 明朝" w:hint="eastAsia"/>
          <w:sz w:val="20"/>
          <w:szCs w:val="20"/>
        </w:rPr>
        <w:t>変更前の規定では、１業種５名。会員数の多いクラブは一定の人数</w:t>
      </w:r>
      <w:r w:rsidR="00AF687A">
        <w:rPr>
          <w:rFonts w:ascii="ＭＳ 明朝" w:eastAsia="ＭＳ 明朝" w:hAnsi="ＭＳ 明朝" w:hint="eastAsia"/>
          <w:sz w:val="20"/>
          <w:szCs w:val="20"/>
        </w:rPr>
        <w:t>、</w:t>
      </w:r>
      <w:r w:rsidR="004C6265">
        <w:rPr>
          <w:rFonts w:ascii="ＭＳ 明朝" w:eastAsia="ＭＳ 明朝" w:hAnsi="ＭＳ 明朝" w:hint="eastAsia"/>
          <w:sz w:val="20"/>
          <w:szCs w:val="20"/>
        </w:rPr>
        <w:t>という部分が強調されてい</w:t>
      </w:r>
      <w:r w:rsidR="002438AA">
        <w:rPr>
          <w:rFonts w:ascii="ＭＳ 明朝" w:eastAsia="ＭＳ 明朝" w:hAnsi="ＭＳ 明朝" w:hint="eastAsia"/>
          <w:sz w:val="20"/>
          <w:szCs w:val="20"/>
        </w:rPr>
        <w:t>たように感じますが</w:t>
      </w:r>
      <w:r w:rsidR="004C6265">
        <w:rPr>
          <w:rFonts w:ascii="ＭＳ 明朝" w:eastAsia="ＭＳ 明朝" w:hAnsi="ＭＳ 明朝" w:hint="eastAsia"/>
          <w:sz w:val="20"/>
          <w:szCs w:val="20"/>
        </w:rPr>
        <w:t>、改正後は文字通り会員の</w:t>
      </w:r>
      <w:r w:rsidR="00AF687A">
        <w:rPr>
          <w:rFonts w:ascii="ＭＳ 明朝" w:eastAsia="ＭＳ 明朝" w:hAnsi="ＭＳ 明朝" w:hint="eastAsia"/>
          <w:sz w:val="20"/>
          <w:szCs w:val="20"/>
        </w:rPr>
        <w:t>分類に重点を置いた職業分類と言えそうです。</w:t>
      </w:r>
      <w:bookmarkStart w:id="0" w:name="_GoBack"/>
      <w:bookmarkEnd w:id="0"/>
    </w:p>
    <w:p w:rsidR="004C6265" w:rsidRDefault="00AF687A" w:rsidP="00AF687A">
      <w:pPr>
        <w:tabs>
          <w:tab w:val="left" w:pos="1560"/>
        </w:tabs>
        <w:ind w:firstLineChars="100" w:firstLine="200"/>
        <w:rPr>
          <w:rFonts w:ascii="ＭＳ 明朝" w:eastAsia="ＭＳ 明朝" w:hAnsi="ＭＳ 明朝"/>
          <w:sz w:val="20"/>
          <w:szCs w:val="20"/>
        </w:rPr>
      </w:pPr>
      <w:r>
        <w:rPr>
          <w:rFonts w:ascii="ＭＳ 明朝" w:eastAsia="ＭＳ 明朝" w:hAnsi="ＭＳ 明朝" w:hint="eastAsia"/>
          <w:sz w:val="20"/>
          <w:szCs w:val="20"/>
        </w:rPr>
        <w:t>これは改正前も同様でした。当クラブの会員の種類は、その事業の種類、専門職務の種類、職業の種類、または社会奉仕の種類に従って区分する、というもののみの意味になったとご理解下さい。</w:t>
      </w:r>
    </w:p>
    <w:p w:rsidR="004C6265" w:rsidRDefault="004C6265" w:rsidP="004C6265">
      <w:pPr>
        <w:tabs>
          <w:tab w:val="left" w:pos="1560"/>
        </w:tabs>
        <w:rPr>
          <w:rFonts w:ascii="ＭＳ 明朝" w:eastAsia="ＭＳ 明朝" w:hAnsi="ＭＳ 明朝"/>
          <w:sz w:val="20"/>
          <w:szCs w:val="20"/>
        </w:rPr>
      </w:pPr>
    </w:p>
    <w:p w:rsidR="00DE43CC" w:rsidRDefault="00DE43CC" w:rsidP="004C6265">
      <w:pPr>
        <w:tabs>
          <w:tab w:val="left" w:pos="1560"/>
        </w:tabs>
        <w:rPr>
          <w:rFonts w:ascii="ＭＳ 明朝" w:eastAsia="ＭＳ 明朝" w:hAnsi="ＭＳ 明朝"/>
          <w:sz w:val="20"/>
          <w:szCs w:val="20"/>
        </w:rPr>
      </w:pPr>
    </w:p>
    <w:p w:rsidR="00AF687A" w:rsidRDefault="00AF687A" w:rsidP="00C73C36">
      <w:pPr>
        <w:tabs>
          <w:tab w:val="left" w:pos="1560"/>
        </w:tabs>
        <w:ind w:firstLineChars="100" w:firstLine="200"/>
        <w:rPr>
          <w:rFonts w:ascii="ＭＳ 明朝" w:eastAsia="ＭＳ 明朝" w:hAnsi="ＭＳ 明朝"/>
          <w:sz w:val="20"/>
          <w:szCs w:val="20"/>
        </w:rPr>
      </w:pPr>
      <w:r>
        <w:rPr>
          <w:rFonts w:ascii="ＭＳ 明朝" w:eastAsia="ＭＳ 明朝" w:hAnsi="ＭＳ 明朝" w:hint="eastAsia"/>
          <w:sz w:val="20"/>
          <w:szCs w:val="20"/>
        </w:rPr>
        <w:t>以下、規定審議会決定報告書から引用します。詳しくは規定審議会決定報告書をご覧下さい。</w:t>
      </w:r>
    </w:p>
    <w:p w:rsidR="00CD20F9" w:rsidRPr="004C6265" w:rsidRDefault="00CD20F9" w:rsidP="0074464A">
      <w:pPr>
        <w:tabs>
          <w:tab w:val="left" w:pos="1560"/>
        </w:tabs>
        <w:rPr>
          <w:rFonts w:ascii="ＭＳ 明朝" w:eastAsia="ＭＳ 明朝" w:hAnsi="ＭＳ 明朝"/>
          <w:sz w:val="20"/>
          <w:szCs w:val="20"/>
        </w:rPr>
      </w:pPr>
    </w:p>
    <w:p w:rsidR="001552F5" w:rsidRDefault="003D7197" w:rsidP="00C73C36">
      <w:pPr>
        <w:ind w:firstLineChars="100" w:firstLine="200"/>
        <w:rPr>
          <w:rFonts w:ascii="ＭＳ 明朝" w:eastAsia="ＭＳ 明朝" w:hAnsi="ＭＳ 明朝"/>
          <w:sz w:val="20"/>
          <w:szCs w:val="20"/>
        </w:rPr>
      </w:pPr>
      <w:r>
        <w:rPr>
          <w:rFonts w:ascii="ＭＳ 明朝" w:eastAsia="ＭＳ 明朝" w:hAnsi="ＭＳ 明朝" w:hint="eastAsia"/>
          <w:sz w:val="20"/>
          <w:szCs w:val="20"/>
        </w:rPr>
        <w:t>国際ロータリー定款(以下RI定款)</w:t>
      </w:r>
      <w:r w:rsidR="00DE43CC">
        <w:rPr>
          <w:rFonts w:ascii="ＭＳ 明朝" w:eastAsia="ＭＳ 明朝" w:hAnsi="ＭＳ 明朝" w:hint="eastAsia"/>
          <w:sz w:val="20"/>
          <w:szCs w:val="20"/>
        </w:rPr>
        <w:t>と</w:t>
      </w:r>
      <w:r>
        <w:rPr>
          <w:rFonts w:ascii="ＭＳ 明朝" w:eastAsia="ＭＳ 明朝" w:hAnsi="ＭＳ 明朝" w:hint="eastAsia"/>
          <w:sz w:val="20"/>
          <w:szCs w:val="20"/>
        </w:rPr>
        <w:t>、</w:t>
      </w:r>
      <w:r w:rsidR="0074464A">
        <w:rPr>
          <w:rFonts w:ascii="ＭＳ 明朝" w:eastAsia="ＭＳ 明朝" w:hAnsi="ＭＳ 明朝" w:hint="eastAsia"/>
          <w:sz w:val="20"/>
          <w:szCs w:val="20"/>
        </w:rPr>
        <w:t>標準ロータリークラブ定款</w:t>
      </w:r>
      <w:r>
        <w:rPr>
          <w:rFonts w:ascii="ＭＳ 明朝" w:eastAsia="ＭＳ 明朝" w:hAnsi="ＭＳ 明朝" w:hint="eastAsia"/>
          <w:sz w:val="20"/>
          <w:szCs w:val="20"/>
        </w:rPr>
        <w:t>(以下クラブ定款)</w:t>
      </w:r>
      <w:r w:rsidR="00D13CF1">
        <w:rPr>
          <w:rFonts w:ascii="ＭＳ 明朝" w:eastAsia="ＭＳ 明朝" w:hAnsi="ＭＳ 明朝" w:hint="eastAsia"/>
          <w:sz w:val="20"/>
          <w:szCs w:val="20"/>
        </w:rPr>
        <w:t>が、次のように改正されました。</w:t>
      </w:r>
      <w:r w:rsidR="002003ED">
        <w:rPr>
          <w:rFonts w:ascii="ＭＳ 明朝" w:eastAsia="ＭＳ 明朝" w:hAnsi="ＭＳ 明朝" w:hint="eastAsia"/>
          <w:sz w:val="20"/>
          <w:szCs w:val="20"/>
        </w:rPr>
        <w:t>（</w:t>
      </w:r>
      <w:r w:rsidR="001552F5">
        <w:rPr>
          <w:rFonts w:ascii="ＭＳ 明朝" w:eastAsia="ＭＳ 明朝" w:hAnsi="ＭＳ 明朝" w:hint="eastAsia"/>
          <w:sz w:val="20"/>
          <w:szCs w:val="20"/>
        </w:rPr>
        <w:t>取り消し線は削除、下線は</w:t>
      </w:r>
      <w:r w:rsidR="002003ED">
        <w:rPr>
          <w:rFonts w:ascii="ＭＳ 明朝" w:eastAsia="ＭＳ 明朝" w:hAnsi="ＭＳ 明朝" w:hint="eastAsia"/>
          <w:sz w:val="20"/>
          <w:szCs w:val="20"/>
        </w:rPr>
        <w:t>追加</w:t>
      </w:r>
      <w:r w:rsidR="00AF687A">
        <w:rPr>
          <w:rFonts w:ascii="ＭＳ 明朝" w:eastAsia="ＭＳ 明朝" w:hAnsi="ＭＳ 明朝" w:hint="eastAsia"/>
          <w:sz w:val="20"/>
          <w:szCs w:val="20"/>
        </w:rPr>
        <w:t>を表します</w:t>
      </w:r>
      <w:r w:rsidR="002003ED">
        <w:rPr>
          <w:rFonts w:ascii="ＭＳ 明朝" w:eastAsia="ＭＳ 明朝" w:hAnsi="ＭＳ 明朝" w:hint="eastAsia"/>
          <w:sz w:val="20"/>
          <w:szCs w:val="20"/>
        </w:rPr>
        <w:t>）</w:t>
      </w:r>
      <w:r w:rsidR="00587BF9" w:rsidRPr="00183DBD">
        <w:rPr>
          <w:rFonts w:ascii="ＭＳ 明朝" w:eastAsia="ＭＳ 明朝" w:hAnsi="ＭＳ 明朝" w:hint="eastAsia"/>
          <w:b/>
          <w:sz w:val="20"/>
          <w:szCs w:val="20"/>
        </w:rPr>
        <w:t>職業分類</w:t>
      </w:r>
      <w:r w:rsidR="00587BF9">
        <w:rPr>
          <w:rFonts w:ascii="ＭＳ 明朝" w:eastAsia="ＭＳ 明朝" w:hAnsi="ＭＳ 明朝" w:hint="eastAsia"/>
          <w:sz w:val="20"/>
          <w:szCs w:val="20"/>
        </w:rPr>
        <w:t>の用語は、</w:t>
      </w:r>
      <w:r w:rsidR="00587BF9" w:rsidRPr="00183DBD">
        <w:rPr>
          <w:rFonts w:ascii="ＭＳ 明朝" w:eastAsia="ＭＳ 明朝" w:hAnsi="ＭＳ 明朝" w:hint="eastAsia"/>
          <w:b/>
          <w:sz w:val="20"/>
          <w:szCs w:val="20"/>
        </w:rPr>
        <w:t>ゴシック体</w:t>
      </w:r>
      <w:r w:rsidR="00587BF9">
        <w:rPr>
          <w:rFonts w:ascii="ＭＳ 明朝" w:eastAsia="ＭＳ 明朝" w:hAnsi="ＭＳ 明朝" w:hint="eastAsia"/>
          <w:sz w:val="20"/>
          <w:szCs w:val="20"/>
        </w:rPr>
        <w:t>にしました。</w:t>
      </w:r>
    </w:p>
    <w:p w:rsidR="00D13CF1" w:rsidRDefault="00D13CF1" w:rsidP="0074464A">
      <w:pPr>
        <w:rPr>
          <w:rFonts w:ascii="ＭＳ 明朝" w:eastAsia="ＭＳ 明朝" w:hAnsi="ＭＳ 明朝"/>
          <w:sz w:val="20"/>
          <w:szCs w:val="20"/>
        </w:rPr>
      </w:pPr>
    </w:p>
    <w:p w:rsidR="003D7197" w:rsidRPr="00CD20F9" w:rsidRDefault="00D13CF1" w:rsidP="003D7197">
      <w:pPr>
        <w:tabs>
          <w:tab w:val="left" w:pos="1560"/>
        </w:tabs>
        <w:rPr>
          <w:rFonts w:ascii="ＭＳ 明朝" w:eastAsia="ＭＳ 明朝" w:hAnsi="ＭＳ 明朝"/>
          <w:sz w:val="20"/>
          <w:szCs w:val="20"/>
        </w:rPr>
      </w:pPr>
      <w:r>
        <w:rPr>
          <w:rFonts w:ascii="ＭＳ 明朝" w:eastAsia="ＭＳ 明朝" w:hAnsi="ＭＳ 明朝" w:hint="eastAsia"/>
          <w:sz w:val="20"/>
          <w:szCs w:val="20"/>
        </w:rPr>
        <w:t>RI定款</w:t>
      </w:r>
      <w:r w:rsidR="00587BF9">
        <w:rPr>
          <w:rFonts w:ascii="ＭＳ 明朝" w:eastAsia="ＭＳ 明朝" w:hAnsi="ＭＳ 明朝" w:hint="eastAsia"/>
          <w:sz w:val="20"/>
          <w:szCs w:val="20"/>
        </w:rPr>
        <w:t xml:space="preserve">　</w:t>
      </w:r>
      <w:r w:rsidR="003D7197" w:rsidRPr="00CD20F9">
        <w:rPr>
          <w:rFonts w:ascii="ＭＳ 明朝" w:eastAsia="ＭＳ 明朝" w:hAnsi="ＭＳ 明朝" w:hint="eastAsia"/>
          <w:sz w:val="20"/>
          <w:szCs w:val="20"/>
        </w:rPr>
        <w:t>第</w:t>
      </w:r>
      <w:r w:rsidR="003D7197">
        <w:rPr>
          <w:rFonts w:ascii="ＭＳ 明朝" w:eastAsia="ＭＳ 明朝" w:hAnsi="ＭＳ 明朝" w:hint="eastAsia"/>
          <w:sz w:val="20"/>
          <w:szCs w:val="20"/>
        </w:rPr>
        <w:t>５</w:t>
      </w:r>
      <w:r w:rsidR="003D7197" w:rsidRPr="00CD20F9">
        <w:rPr>
          <w:rFonts w:ascii="ＭＳ 明朝" w:eastAsia="ＭＳ 明朝" w:hAnsi="ＭＳ 明朝" w:hint="eastAsia"/>
          <w:sz w:val="20"/>
          <w:szCs w:val="20"/>
        </w:rPr>
        <w:t>条</w:t>
      </w:r>
      <w:r w:rsidR="003D7197">
        <w:rPr>
          <w:rFonts w:ascii="ＭＳ 明朝" w:eastAsia="ＭＳ 明朝" w:hAnsi="ＭＳ 明朝" w:hint="eastAsia"/>
          <w:sz w:val="20"/>
          <w:szCs w:val="20"/>
        </w:rPr>
        <w:t xml:space="preserve">　</w:t>
      </w:r>
      <w:r w:rsidR="003D7197" w:rsidRPr="00CD20F9">
        <w:rPr>
          <w:rFonts w:ascii="ＭＳ 明朝" w:eastAsia="ＭＳ 明朝" w:hAnsi="ＭＳ 明朝" w:hint="eastAsia"/>
          <w:sz w:val="20"/>
          <w:szCs w:val="20"/>
        </w:rPr>
        <w:t>会員</w:t>
      </w:r>
    </w:p>
    <w:p w:rsidR="003D7197" w:rsidRDefault="003D7197" w:rsidP="003D7197">
      <w:pPr>
        <w:tabs>
          <w:tab w:val="left" w:pos="1560"/>
        </w:tabs>
        <w:rPr>
          <w:rFonts w:ascii="ＭＳ 明朝" w:eastAsia="ＭＳ 明朝" w:hAnsi="ＭＳ 明朝"/>
          <w:sz w:val="20"/>
          <w:szCs w:val="20"/>
        </w:rPr>
      </w:pPr>
      <w:r w:rsidRPr="00CD20F9">
        <w:rPr>
          <w:rFonts w:ascii="ＭＳ 明朝" w:eastAsia="ＭＳ 明朝" w:hAnsi="ＭＳ 明朝" w:hint="eastAsia"/>
          <w:sz w:val="20"/>
          <w:szCs w:val="20"/>
        </w:rPr>
        <w:t>第</w:t>
      </w:r>
      <w:r>
        <w:rPr>
          <w:rFonts w:ascii="ＭＳ 明朝" w:eastAsia="ＭＳ 明朝" w:hAnsi="ＭＳ 明朝" w:hint="eastAsia"/>
          <w:sz w:val="20"/>
          <w:szCs w:val="20"/>
        </w:rPr>
        <w:t>２</w:t>
      </w:r>
      <w:r w:rsidRPr="00CD20F9">
        <w:rPr>
          <w:rFonts w:ascii="ＭＳ 明朝" w:eastAsia="ＭＳ 明朝" w:hAnsi="ＭＳ 明朝" w:hint="eastAsia"/>
          <w:sz w:val="20"/>
          <w:szCs w:val="20"/>
        </w:rPr>
        <w:t>節 — クラブの構成。</w:t>
      </w:r>
    </w:p>
    <w:p w:rsidR="003D7197" w:rsidRDefault="003D7197" w:rsidP="003D7197">
      <w:pPr>
        <w:tabs>
          <w:tab w:val="left" w:pos="1560"/>
        </w:tabs>
        <w:ind w:leftChars="100" w:left="610" w:hangingChars="200" w:hanging="400"/>
        <w:rPr>
          <w:rFonts w:ascii="ＭＳ 明朝" w:eastAsia="ＭＳ 明朝" w:hAnsi="ＭＳ 明朝"/>
          <w:sz w:val="20"/>
          <w:szCs w:val="20"/>
        </w:rPr>
      </w:pPr>
      <w:r w:rsidRPr="00CD20F9">
        <w:rPr>
          <w:rFonts w:ascii="ＭＳ 明朝" w:eastAsia="ＭＳ 明朝" w:hAnsi="ＭＳ 明朝" w:hint="eastAsia"/>
          <w:sz w:val="20"/>
          <w:szCs w:val="20"/>
        </w:rPr>
        <w:t>(a) クラブは、善良さ、高潔さ、リーダーシップを身をもって示し、</w:t>
      </w:r>
      <w:r w:rsidRPr="00CD20F9">
        <w:rPr>
          <w:rFonts w:ascii="ＭＳ 明朝" w:eastAsia="ＭＳ 明朝" w:hAnsi="ＭＳ 明朝" w:hint="eastAsia"/>
          <w:sz w:val="20"/>
          <w:szCs w:val="20"/>
          <w:u w:val="single"/>
        </w:rPr>
        <w:t>事業、専門職務、</w:t>
      </w:r>
      <w:r w:rsidRPr="00CD20F9">
        <w:rPr>
          <w:rFonts w:ascii="ＭＳ 明朝" w:eastAsia="ＭＳ 明朝" w:hAnsi="ＭＳ 明朝" w:hint="eastAsia"/>
          <w:sz w:val="20"/>
          <w:szCs w:val="20"/>
        </w:rPr>
        <w:t>職業</w:t>
      </w:r>
      <w:r w:rsidRPr="008069A4">
        <w:rPr>
          <w:rFonts w:ascii="ＭＳ 明朝" w:eastAsia="ＭＳ 明朝" w:hAnsi="ＭＳ 明朝" w:hint="eastAsia"/>
          <w:strike/>
          <w:sz w:val="20"/>
          <w:szCs w:val="20"/>
        </w:rPr>
        <w:t>上</w:t>
      </w:r>
      <w:r w:rsidRPr="00CD20F9">
        <w:rPr>
          <w:rFonts w:ascii="ＭＳ 明朝" w:eastAsia="ＭＳ 明朝" w:hAnsi="ＭＳ 明朝" w:hint="eastAsia"/>
          <w:sz w:val="20"/>
          <w:szCs w:val="20"/>
        </w:rPr>
        <w:t>および</w:t>
      </w:r>
      <w:r>
        <w:rPr>
          <w:rFonts w:ascii="ＭＳ 明朝" w:eastAsia="ＭＳ 明朝" w:hAnsi="ＭＳ 明朝" w:hint="eastAsia"/>
          <w:sz w:val="20"/>
          <w:szCs w:val="20"/>
        </w:rPr>
        <w:t>(</w:t>
      </w:r>
      <w:r w:rsidRPr="00CD20F9">
        <w:rPr>
          <w:rFonts w:ascii="ＭＳ 明朝" w:eastAsia="ＭＳ 明朝" w:hAnsi="ＭＳ 明朝" w:hint="eastAsia"/>
          <w:sz w:val="20"/>
          <w:szCs w:val="20"/>
        </w:rPr>
        <w:t>または</w:t>
      </w:r>
      <w:r>
        <w:rPr>
          <w:rFonts w:ascii="ＭＳ 明朝" w:eastAsia="ＭＳ 明朝" w:hAnsi="ＭＳ 明朝" w:hint="eastAsia"/>
          <w:sz w:val="20"/>
          <w:szCs w:val="20"/>
        </w:rPr>
        <w:t>)</w:t>
      </w:r>
      <w:r w:rsidRPr="00CD20F9">
        <w:rPr>
          <w:rFonts w:ascii="ＭＳ 明朝" w:eastAsia="ＭＳ 明朝" w:hAnsi="ＭＳ 明朝" w:hint="eastAsia"/>
          <w:sz w:val="20"/>
          <w:szCs w:val="20"/>
        </w:rPr>
        <w:t>地域社会でよい評判を受けており、地域社会および</w:t>
      </w:r>
      <w:r>
        <w:rPr>
          <w:rFonts w:ascii="ＭＳ 明朝" w:eastAsia="ＭＳ 明朝" w:hAnsi="ＭＳ 明朝" w:hint="eastAsia"/>
          <w:sz w:val="20"/>
          <w:szCs w:val="20"/>
        </w:rPr>
        <w:t>(</w:t>
      </w:r>
      <w:r w:rsidRPr="00CD20F9">
        <w:rPr>
          <w:rFonts w:ascii="ＭＳ 明朝" w:eastAsia="ＭＳ 明朝" w:hAnsi="ＭＳ 明朝" w:hint="eastAsia"/>
          <w:sz w:val="20"/>
          <w:szCs w:val="20"/>
        </w:rPr>
        <w:t>または</w:t>
      </w:r>
      <w:r>
        <w:rPr>
          <w:rFonts w:ascii="ＭＳ 明朝" w:eastAsia="ＭＳ 明朝" w:hAnsi="ＭＳ 明朝" w:hint="eastAsia"/>
          <w:sz w:val="20"/>
          <w:szCs w:val="20"/>
        </w:rPr>
        <w:t>)</w:t>
      </w:r>
      <w:r w:rsidRPr="00CD20F9">
        <w:rPr>
          <w:rFonts w:ascii="ＭＳ 明朝" w:eastAsia="ＭＳ 明朝" w:hAnsi="ＭＳ 明朝" w:hint="eastAsia"/>
          <w:sz w:val="20"/>
          <w:szCs w:val="20"/>
        </w:rPr>
        <w:t>世界において奉仕する意欲のある成人によって構成されるものとする。</w:t>
      </w:r>
    </w:p>
    <w:p w:rsidR="003D7197" w:rsidRDefault="003D7197" w:rsidP="003D7197">
      <w:pPr>
        <w:tabs>
          <w:tab w:val="left" w:pos="1560"/>
        </w:tabs>
        <w:ind w:leftChars="100" w:left="610" w:hangingChars="200" w:hanging="400"/>
        <w:jc w:val="center"/>
        <w:rPr>
          <w:rFonts w:ascii="ＭＳ 明朝" w:eastAsia="ＭＳ 明朝" w:hAnsi="ＭＳ 明朝"/>
          <w:sz w:val="20"/>
          <w:szCs w:val="20"/>
        </w:rPr>
      </w:pPr>
      <w:r w:rsidRPr="00CD20F9">
        <w:rPr>
          <w:rFonts w:ascii="ＭＳ 明朝" w:eastAsia="ＭＳ 明朝" w:hAnsi="ＭＳ 明朝" w:hint="eastAsia"/>
          <w:sz w:val="20"/>
          <w:szCs w:val="20"/>
        </w:rPr>
        <w:t>上記に加え、</w:t>
      </w:r>
    </w:p>
    <w:p w:rsidR="003D7197" w:rsidRDefault="003D7197" w:rsidP="003D7197">
      <w:pPr>
        <w:tabs>
          <w:tab w:val="left" w:pos="1560"/>
        </w:tabs>
        <w:ind w:leftChars="300" w:left="630"/>
        <w:rPr>
          <w:rFonts w:ascii="ＭＳ 明朝" w:eastAsia="ＭＳ 明朝" w:hAnsi="ＭＳ 明朝"/>
          <w:sz w:val="20"/>
          <w:szCs w:val="20"/>
        </w:rPr>
      </w:pPr>
      <w:r w:rsidRPr="00CD20F9">
        <w:rPr>
          <w:rFonts w:ascii="ＭＳ 明朝" w:eastAsia="ＭＳ 明朝" w:hAnsi="ＭＳ 明朝" w:hint="eastAsia"/>
          <w:sz w:val="20"/>
          <w:szCs w:val="20"/>
        </w:rPr>
        <w:t>以上いずれの場合も、その事業場、またはその住居がそのクラブの所在地域内、 もしくはその周辺地域にあること。クラブの所在地域外、もしくはその周辺地域外へ移転する会員は、理事会が承認し、さらに同会員がクラブ会員身分のすべての条件を引き続き満たしている場合、その会員身分を保持できる。</w:t>
      </w:r>
    </w:p>
    <w:p w:rsidR="003D7197" w:rsidRPr="00CD20F9" w:rsidRDefault="003D7197" w:rsidP="003D7197">
      <w:pPr>
        <w:tabs>
          <w:tab w:val="left" w:pos="1560"/>
        </w:tabs>
        <w:ind w:leftChars="100" w:left="610" w:hangingChars="200" w:hanging="400"/>
        <w:rPr>
          <w:rFonts w:ascii="ＭＳ 明朝" w:eastAsia="ＭＳ 明朝" w:hAnsi="ＭＳ 明朝"/>
          <w:sz w:val="20"/>
          <w:szCs w:val="20"/>
        </w:rPr>
      </w:pPr>
      <w:r w:rsidRPr="00CD20F9">
        <w:rPr>
          <w:rFonts w:ascii="ＭＳ 明朝" w:eastAsia="ＭＳ 明朝" w:hAnsi="ＭＳ 明朝" w:hint="eastAsia"/>
          <w:sz w:val="20"/>
          <w:szCs w:val="20"/>
        </w:rPr>
        <w:t>(b)</w:t>
      </w:r>
      <w:r>
        <w:rPr>
          <w:rFonts w:ascii="ＭＳ 明朝" w:eastAsia="ＭＳ 明朝" w:hAnsi="ＭＳ 明朝" w:hint="eastAsia"/>
          <w:sz w:val="20"/>
          <w:szCs w:val="20"/>
        </w:rPr>
        <w:t xml:space="preserve"> </w:t>
      </w:r>
      <w:r w:rsidRPr="00CD20F9">
        <w:rPr>
          <w:rFonts w:ascii="ＭＳ 明朝" w:eastAsia="ＭＳ 明朝" w:hAnsi="ＭＳ 明朝" w:hint="eastAsia"/>
          <w:sz w:val="20"/>
          <w:szCs w:val="20"/>
        </w:rPr>
        <w:t>各クラブは、</w:t>
      </w:r>
      <w:r>
        <w:rPr>
          <w:rFonts w:ascii="ＭＳ 明朝" w:eastAsia="ＭＳ 明朝" w:hAnsi="ＭＳ 明朝" w:hint="eastAsia"/>
          <w:sz w:val="20"/>
          <w:szCs w:val="20"/>
        </w:rPr>
        <w:t>一</w:t>
      </w:r>
      <w:r w:rsidRPr="00CD20F9">
        <w:rPr>
          <w:rFonts w:ascii="ＭＳ 明朝" w:eastAsia="ＭＳ 明朝" w:hAnsi="ＭＳ 明朝" w:hint="eastAsia"/>
          <w:sz w:val="20"/>
          <w:szCs w:val="20"/>
        </w:rPr>
        <w:t>事業、一専門職務、一職業、</w:t>
      </w:r>
      <w:r w:rsidRPr="008069A4">
        <w:rPr>
          <w:rFonts w:ascii="ＭＳ 明朝" w:eastAsia="ＭＳ 明朝" w:hAnsi="ＭＳ 明朝" w:hint="eastAsia"/>
          <w:strike/>
          <w:sz w:val="20"/>
          <w:szCs w:val="20"/>
        </w:rPr>
        <w:t>または</w:t>
      </w:r>
      <w:r w:rsidRPr="00CD20F9">
        <w:rPr>
          <w:rFonts w:ascii="ＭＳ 明朝" w:eastAsia="ＭＳ 明朝" w:hAnsi="ＭＳ 明朝" w:hint="eastAsia"/>
          <w:sz w:val="20"/>
          <w:szCs w:val="20"/>
        </w:rPr>
        <w:t>一種類の社会奉仕</w:t>
      </w:r>
      <w:r w:rsidRPr="008069A4">
        <w:rPr>
          <w:rFonts w:ascii="ＭＳ 明朝" w:eastAsia="ＭＳ 明朝" w:hAnsi="ＭＳ 明朝" w:hint="eastAsia"/>
          <w:sz w:val="20"/>
          <w:szCs w:val="20"/>
          <w:u w:val="single"/>
        </w:rPr>
        <w:t>、またはその他の</w:t>
      </w:r>
      <w:r w:rsidRPr="00183DBD">
        <w:rPr>
          <w:rFonts w:ascii="ＭＳ 明朝" w:eastAsia="ＭＳ 明朝" w:hAnsi="ＭＳ 明朝" w:hint="eastAsia"/>
          <w:b/>
          <w:sz w:val="20"/>
          <w:szCs w:val="20"/>
          <w:u w:val="single"/>
        </w:rPr>
        <w:t>職業分類</w:t>
      </w:r>
      <w:r w:rsidRPr="00CD20F9">
        <w:rPr>
          <w:rFonts w:ascii="ＭＳ 明朝" w:eastAsia="ＭＳ 明朝" w:hAnsi="ＭＳ 明朝" w:hint="eastAsia"/>
          <w:sz w:val="20"/>
          <w:szCs w:val="20"/>
        </w:rPr>
        <w:t>に偏らないバランスの取れた会員構成を有しなければならない。</w:t>
      </w:r>
      <w:r w:rsidRPr="008069A4">
        <w:rPr>
          <w:rFonts w:ascii="ＭＳ 明朝" w:eastAsia="ＭＳ 明朝" w:hAnsi="ＭＳ 明朝" w:hint="eastAsia"/>
          <w:strike/>
          <w:sz w:val="20"/>
          <w:szCs w:val="20"/>
        </w:rPr>
        <w:t>５名またはそれ以上の正会員がいる職業分類からは、正会員を選出してはならない。ただし、会員数が 51名以上のクラブの場合は、同一職業分類に属する正会 員がクラブ正会員の10パーセントを超えない限り、その職業分類の下に正会員を選出することができる。引退した会員は、その職業分類に属する会ことになっても、クラブの移籍会員または元クラブ会員、または理事会によって 定義されたローターアクターまたはロータリー学友の職業分類は、正会員として 選ばれることを妨げるものであってはならない。会員が職業分類を変更した場合 、クラブは、これらの制限にかかわらず、同会員の会員身分を新しい職業分類の 下で継続することができる。</w:t>
      </w:r>
    </w:p>
    <w:p w:rsidR="003D7197" w:rsidRDefault="003D7197" w:rsidP="0074464A">
      <w:pPr>
        <w:rPr>
          <w:rFonts w:ascii="ＭＳ 明朝" w:eastAsia="ＭＳ 明朝" w:hAnsi="ＭＳ 明朝"/>
          <w:sz w:val="20"/>
          <w:szCs w:val="20"/>
        </w:rPr>
      </w:pPr>
    </w:p>
    <w:p w:rsidR="004C6265" w:rsidRDefault="00D13CF1" w:rsidP="0074464A">
      <w:pPr>
        <w:rPr>
          <w:rFonts w:ascii="ＭＳ 明朝" w:eastAsia="ＭＳ 明朝" w:hAnsi="ＭＳ 明朝"/>
          <w:sz w:val="20"/>
          <w:szCs w:val="20"/>
        </w:rPr>
      </w:pPr>
      <w:r>
        <w:rPr>
          <w:rFonts w:ascii="ＭＳ 明朝" w:eastAsia="ＭＳ 明朝" w:hAnsi="ＭＳ 明朝" w:hint="eastAsia"/>
          <w:sz w:val="20"/>
          <w:szCs w:val="20"/>
        </w:rPr>
        <w:t>クラブ定款</w:t>
      </w:r>
      <w:r w:rsidR="00587BF9">
        <w:rPr>
          <w:rFonts w:ascii="ＭＳ 明朝" w:eastAsia="ＭＳ 明朝" w:hAnsi="ＭＳ 明朝" w:hint="eastAsia"/>
          <w:sz w:val="20"/>
          <w:szCs w:val="20"/>
        </w:rPr>
        <w:t xml:space="preserve">　</w:t>
      </w:r>
      <w:r w:rsidR="004C6265">
        <w:rPr>
          <w:rFonts w:ascii="ＭＳ 明朝" w:eastAsia="ＭＳ 明朝" w:hAnsi="ＭＳ 明朝" w:hint="eastAsia"/>
          <w:sz w:val="20"/>
          <w:szCs w:val="20"/>
        </w:rPr>
        <w:t>第10条</w:t>
      </w:r>
      <w:r w:rsidR="00F668CE">
        <w:rPr>
          <w:rFonts w:ascii="ＭＳ 明朝" w:eastAsia="ＭＳ 明朝" w:hAnsi="ＭＳ 明朝" w:hint="eastAsia"/>
          <w:sz w:val="20"/>
          <w:szCs w:val="20"/>
        </w:rPr>
        <w:t>第７節</w:t>
      </w:r>
      <w:r w:rsidR="004C6265">
        <w:rPr>
          <w:rFonts w:ascii="ＭＳ 明朝" w:eastAsia="ＭＳ 明朝" w:hAnsi="ＭＳ 明朝" w:hint="eastAsia"/>
          <w:sz w:val="20"/>
          <w:szCs w:val="20"/>
        </w:rPr>
        <w:t>－ 公職に就いている人。</w:t>
      </w:r>
    </w:p>
    <w:p w:rsidR="004C6265" w:rsidRDefault="004C6265" w:rsidP="004C6265">
      <w:pPr>
        <w:ind w:leftChars="100" w:left="210"/>
        <w:rPr>
          <w:rFonts w:ascii="ＭＳ 明朝" w:eastAsia="ＭＳ 明朝" w:hAnsi="ＭＳ 明朝"/>
          <w:sz w:val="20"/>
          <w:szCs w:val="20"/>
        </w:rPr>
      </w:pPr>
      <w:r w:rsidRPr="004C6265">
        <w:rPr>
          <w:rFonts w:ascii="ＭＳ 明朝" w:eastAsia="ＭＳ 明朝" w:hAnsi="ＭＳ 明朝" w:hint="eastAsia"/>
          <w:sz w:val="20"/>
          <w:szCs w:val="20"/>
        </w:rPr>
        <w:t>一定の任期の間選挙または任命によって公職にある者は、</w:t>
      </w:r>
      <w:r w:rsidRPr="004C6265">
        <w:rPr>
          <w:rFonts w:ascii="ＭＳ 明朝" w:eastAsia="ＭＳ 明朝" w:hAnsi="ＭＳ 明朝" w:hint="eastAsia"/>
          <w:strike/>
          <w:sz w:val="20"/>
          <w:szCs w:val="20"/>
        </w:rPr>
        <w:t>当該公職の職業分類の下に本クラブの正会員となる資格を有しないものとする</w:t>
      </w:r>
      <w:r w:rsidRPr="004C6265">
        <w:rPr>
          <w:rFonts w:ascii="ＭＳ 明朝" w:eastAsia="ＭＳ 明朝" w:hAnsi="ＭＳ 明朝" w:hint="eastAsia"/>
          <w:sz w:val="20"/>
          <w:szCs w:val="20"/>
        </w:rPr>
        <w:t>その公職に在任中、以前の</w:t>
      </w:r>
      <w:r w:rsidRPr="00183DBD">
        <w:rPr>
          <w:rFonts w:ascii="ＭＳ 明朝" w:eastAsia="ＭＳ 明朝" w:hAnsi="ＭＳ 明朝" w:hint="eastAsia"/>
          <w:b/>
          <w:sz w:val="20"/>
          <w:szCs w:val="20"/>
        </w:rPr>
        <w:t>職業分類</w:t>
      </w:r>
      <w:r w:rsidRPr="004C6265">
        <w:rPr>
          <w:rFonts w:ascii="ＭＳ 明朝" w:eastAsia="ＭＳ 明朝" w:hAnsi="ＭＳ 明朝" w:hint="eastAsia"/>
          <w:sz w:val="20"/>
          <w:szCs w:val="20"/>
        </w:rPr>
        <w:t>を保持することができる。</w:t>
      </w:r>
      <w:r w:rsidRPr="004C6265">
        <w:rPr>
          <w:rFonts w:ascii="ＭＳ 明朝" w:eastAsia="ＭＳ 明朝" w:hAnsi="ＭＳ 明朝" w:hint="eastAsia"/>
          <w:strike/>
          <w:sz w:val="20"/>
          <w:szCs w:val="20"/>
        </w:rPr>
        <w:t>この制約は、学校、大学その他の教育施設に奉職する者、または裁判官に選出もしくは任命された者には適用されない。会員で一定の任期を持った公職に選出もしくは任命された者は、その 公職に</w:t>
      </w:r>
      <w:r w:rsidRPr="004C6265">
        <w:rPr>
          <w:rFonts w:ascii="ＭＳ 明朝" w:eastAsia="ＭＳ 明朝" w:hAnsi="ＭＳ 明朝" w:hint="eastAsia"/>
          <w:strike/>
          <w:sz w:val="20"/>
          <w:szCs w:val="20"/>
        </w:rPr>
        <w:lastRenderedPageBreak/>
        <w:t>在任中、以前の職業分類の下に、引き続き会員としての身分を保持することができる。</w:t>
      </w:r>
    </w:p>
    <w:p w:rsidR="004C6265" w:rsidRDefault="004C6265" w:rsidP="0074464A">
      <w:pPr>
        <w:rPr>
          <w:rFonts w:ascii="ＭＳ 明朝" w:eastAsia="ＭＳ 明朝" w:hAnsi="ＭＳ 明朝"/>
          <w:sz w:val="20"/>
          <w:szCs w:val="20"/>
        </w:rPr>
      </w:pPr>
    </w:p>
    <w:p w:rsidR="0074464A" w:rsidRDefault="00D13CF1" w:rsidP="0074464A">
      <w:pPr>
        <w:rPr>
          <w:rFonts w:ascii="ＭＳ 明朝" w:eastAsia="ＭＳ 明朝" w:hAnsi="ＭＳ 明朝"/>
          <w:sz w:val="20"/>
          <w:szCs w:val="20"/>
          <w:u w:val="single"/>
        </w:rPr>
      </w:pPr>
      <w:r>
        <w:rPr>
          <w:rFonts w:ascii="ＭＳ 明朝" w:eastAsia="ＭＳ 明朝" w:hAnsi="ＭＳ 明朝" w:hint="eastAsia"/>
          <w:sz w:val="20"/>
          <w:szCs w:val="20"/>
        </w:rPr>
        <w:t>クラブ定款</w:t>
      </w:r>
      <w:r w:rsidR="0074464A" w:rsidRPr="008069A4">
        <w:rPr>
          <w:rFonts w:ascii="ＭＳ 明朝" w:eastAsia="ＭＳ 明朝" w:hAnsi="ＭＳ 明朝" w:hint="eastAsia"/>
          <w:sz w:val="20"/>
          <w:szCs w:val="20"/>
        </w:rPr>
        <w:t>第11条</w:t>
      </w:r>
      <w:r w:rsidR="0074464A">
        <w:rPr>
          <w:rFonts w:ascii="ＭＳ 明朝" w:eastAsia="ＭＳ 明朝" w:hAnsi="ＭＳ 明朝" w:hint="eastAsia"/>
          <w:sz w:val="20"/>
          <w:szCs w:val="20"/>
        </w:rPr>
        <w:t xml:space="preserve">　</w:t>
      </w:r>
      <w:r w:rsidR="0074464A" w:rsidRPr="00587BF9">
        <w:rPr>
          <w:rFonts w:ascii="ＭＳ 明朝" w:eastAsia="ＭＳ 明朝" w:hAnsi="ＭＳ 明朝" w:hint="eastAsia"/>
          <w:b/>
          <w:strike/>
          <w:sz w:val="20"/>
          <w:szCs w:val="20"/>
        </w:rPr>
        <w:t>職業分類</w:t>
      </w:r>
      <w:r w:rsidR="0074464A" w:rsidRPr="0074464A">
        <w:rPr>
          <w:rFonts w:ascii="ＭＳ 明朝" w:eastAsia="ＭＳ 明朝" w:hAnsi="ＭＳ 明朝" w:hint="eastAsia"/>
          <w:sz w:val="20"/>
          <w:szCs w:val="20"/>
          <w:u w:val="single"/>
        </w:rPr>
        <w:t>クラブの会員構成</w:t>
      </w:r>
    </w:p>
    <w:p w:rsidR="00F668CE" w:rsidRDefault="001552F5" w:rsidP="00F668CE">
      <w:pPr>
        <w:rPr>
          <w:rFonts w:ascii="ＭＳ 明朝" w:eastAsia="ＭＳ 明朝" w:hAnsi="ＭＳ 明朝"/>
          <w:sz w:val="20"/>
          <w:szCs w:val="20"/>
        </w:rPr>
      </w:pPr>
      <w:r w:rsidRPr="001552F5">
        <w:rPr>
          <w:rFonts w:ascii="ＭＳ 明朝" w:eastAsia="ＭＳ 明朝" w:hAnsi="ＭＳ 明朝" w:hint="eastAsia"/>
          <w:sz w:val="20"/>
          <w:szCs w:val="20"/>
        </w:rPr>
        <w:t>第１節</w:t>
      </w:r>
      <w:r w:rsidR="004C626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8069A4">
        <w:rPr>
          <w:rFonts w:ascii="ＭＳ 明朝" w:eastAsia="ＭＳ 明朝" w:hAnsi="ＭＳ 明朝" w:hint="eastAsia"/>
          <w:sz w:val="20"/>
          <w:szCs w:val="20"/>
        </w:rPr>
        <w:t>一般規定。</w:t>
      </w:r>
    </w:p>
    <w:p w:rsidR="0074464A" w:rsidRPr="00F668CE" w:rsidRDefault="0074464A" w:rsidP="00F668CE">
      <w:pPr>
        <w:ind w:left="600" w:hangingChars="300" w:hanging="600"/>
        <w:rPr>
          <w:rFonts w:asciiTheme="minorEastAsia" w:hAnsiTheme="minorEastAsia"/>
          <w:sz w:val="20"/>
          <w:szCs w:val="20"/>
          <w:u w:val="single"/>
        </w:rPr>
      </w:pPr>
      <w:r w:rsidRPr="00F668CE">
        <w:rPr>
          <w:rFonts w:asciiTheme="minorEastAsia" w:hAnsiTheme="minorEastAsia" w:hint="eastAsia"/>
          <w:sz w:val="20"/>
          <w:szCs w:val="20"/>
        </w:rPr>
        <w:t xml:space="preserve">  </w:t>
      </w:r>
      <w:r w:rsidRPr="00F668CE">
        <w:rPr>
          <w:rFonts w:asciiTheme="minorEastAsia" w:hAnsiTheme="minorEastAsia" w:hint="eastAsia"/>
          <w:strike/>
          <w:sz w:val="20"/>
          <w:szCs w:val="20"/>
        </w:rPr>
        <w:t>(a) 主な活動。</w:t>
      </w:r>
      <w:r w:rsidRPr="00F668CE">
        <w:rPr>
          <w:rFonts w:asciiTheme="minorEastAsia" w:hAnsiTheme="minorEastAsia" w:hint="eastAsia"/>
          <w:sz w:val="20"/>
          <w:szCs w:val="20"/>
        </w:rPr>
        <w:t>各会員は、その事業、専門職務、</w:t>
      </w:r>
      <w:r w:rsidRPr="00F668CE">
        <w:rPr>
          <w:rFonts w:asciiTheme="minorEastAsia" w:hAnsiTheme="minorEastAsia" w:hint="eastAsia"/>
          <w:sz w:val="20"/>
          <w:szCs w:val="20"/>
          <w:u w:val="single"/>
        </w:rPr>
        <w:t>職業、</w:t>
      </w:r>
      <w:r w:rsidRPr="00F668CE">
        <w:rPr>
          <w:rFonts w:asciiTheme="minorEastAsia" w:hAnsiTheme="minorEastAsia" w:hint="eastAsia"/>
          <w:sz w:val="20"/>
          <w:szCs w:val="20"/>
        </w:rPr>
        <w:t>または社会奉仕の種類に従って分類されるものとする。</w:t>
      </w:r>
      <w:r w:rsidRPr="00F668CE">
        <w:rPr>
          <w:rFonts w:asciiTheme="minorEastAsia" w:hAnsiTheme="minorEastAsia" w:hint="eastAsia"/>
          <w:b/>
          <w:sz w:val="20"/>
          <w:szCs w:val="20"/>
        </w:rPr>
        <w:t>職業分類</w:t>
      </w:r>
      <w:r w:rsidRPr="00F668CE">
        <w:rPr>
          <w:rFonts w:asciiTheme="minorEastAsia" w:hAnsiTheme="minorEastAsia" w:hint="eastAsia"/>
          <w:sz w:val="20"/>
          <w:szCs w:val="20"/>
        </w:rPr>
        <w:t>は本人の所属する会社、企業、団体の主要かつ一般世間がそのように認めている事業活動を示すものか、本人の主たるかつまた一般世間がそのように認めている事業または専門職務を示すものか、本人の社会奉仕活動の種類を示すものでなければならない。</w:t>
      </w:r>
      <w:r w:rsidRPr="00F668CE">
        <w:rPr>
          <w:rFonts w:asciiTheme="minorEastAsia" w:hAnsiTheme="minorEastAsia" w:hint="eastAsia"/>
          <w:sz w:val="20"/>
          <w:szCs w:val="20"/>
          <w:u w:val="single"/>
        </w:rPr>
        <w:t>理事会は、会員が役職、専門職務、または職業を変更する場合、会員の</w:t>
      </w:r>
      <w:r w:rsidRPr="00F668CE">
        <w:rPr>
          <w:rFonts w:asciiTheme="minorEastAsia" w:hAnsiTheme="minorEastAsia" w:hint="eastAsia"/>
          <w:b/>
          <w:sz w:val="20"/>
          <w:szCs w:val="20"/>
          <w:u w:val="single"/>
        </w:rPr>
        <w:t>職業分類</w:t>
      </w:r>
      <w:r w:rsidRPr="00F668CE">
        <w:rPr>
          <w:rFonts w:asciiTheme="minorEastAsia" w:hAnsiTheme="minorEastAsia" w:hint="eastAsia"/>
          <w:sz w:val="20"/>
          <w:szCs w:val="20"/>
          <w:u w:val="single"/>
        </w:rPr>
        <w:t>を修正することができる。</w:t>
      </w:r>
    </w:p>
    <w:p w:rsidR="002003ED" w:rsidRPr="002003ED" w:rsidRDefault="001552F5" w:rsidP="001552F5">
      <w:pPr>
        <w:ind w:left="200" w:hangingChars="100" w:hanging="200"/>
        <w:rPr>
          <w:rFonts w:ascii="ＭＳ 明朝" w:eastAsia="ＭＳ 明朝" w:hAnsi="ＭＳ 明朝"/>
          <w:strike/>
          <w:sz w:val="20"/>
          <w:szCs w:val="20"/>
        </w:rPr>
      </w:pPr>
      <w:r w:rsidRPr="00F668CE">
        <w:rPr>
          <w:rFonts w:asciiTheme="minorEastAsia" w:hAnsiTheme="minorEastAsia" w:hint="eastAsia"/>
          <w:strike/>
          <w:sz w:val="20"/>
          <w:szCs w:val="20"/>
        </w:rPr>
        <w:t>第２</w:t>
      </w:r>
      <w:r w:rsidRPr="002003ED">
        <w:rPr>
          <w:rFonts w:ascii="ＭＳ 明朝" w:eastAsia="ＭＳ 明朝" w:hAnsi="ＭＳ 明朝" w:hint="eastAsia"/>
          <w:strike/>
          <w:sz w:val="20"/>
          <w:szCs w:val="20"/>
        </w:rPr>
        <w:t>節 － 制限。５名またはそれ以上の正会員がいる職業分類からは、正会員を選出してはならない。ただし、会員数が51名以上のクラブの場合は、同一職業分類に属する正会員がクラブ正会員の10パーセントより多くならない限り、その職業分類の下に正会員を選出することができる。引退した会員は、その職業分類に属する会員総数に含めないものとする。選出によってクラブ会員数が職業分類の制限を一時的に超えることになっても、クラブの移籍会員または元クラブ会員、またはローターアクターあるいはRI理事会によって定義されたロータリー学友の職業分類は、正会員に選出されることを妨げるものであってはならない。会員が職業分類を変更した場合、クラブは、これらの制限にかかわらず、同会員の会員身分を新しい職業分類の下で継続することができる。</w:t>
      </w:r>
    </w:p>
    <w:p w:rsidR="001552F5" w:rsidRPr="002003ED" w:rsidRDefault="001552F5" w:rsidP="001552F5">
      <w:pPr>
        <w:ind w:left="200" w:hangingChars="100" w:hanging="200"/>
        <w:rPr>
          <w:rFonts w:ascii="ＭＳ 明朝" w:eastAsia="ＭＳ 明朝" w:hAnsi="ＭＳ 明朝"/>
          <w:sz w:val="20"/>
          <w:szCs w:val="20"/>
          <w:u w:val="single"/>
        </w:rPr>
      </w:pPr>
      <w:r w:rsidRPr="002003ED">
        <w:rPr>
          <w:rFonts w:ascii="ＭＳ 明朝" w:eastAsia="ＭＳ 明朝" w:hAnsi="ＭＳ 明朝" w:hint="eastAsia"/>
          <w:sz w:val="20"/>
          <w:szCs w:val="20"/>
          <w:u w:val="single"/>
        </w:rPr>
        <w:t>第</w:t>
      </w:r>
      <w:r w:rsidR="002003ED" w:rsidRPr="002003ED">
        <w:rPr>
          <w:rFonts w:ascii="ＭＳ 明朝" w:eastAsia="ＭＳ 明朝" w:hAnsi="ＭＳ 明朝" w:hint="eastAsia"/>
          <w:sz w:val="20"/>
          <w:szCs w:val="20"/>
          <w:u w:val="single"/>
        </w:rPr>
        <w:t>２</w:t>
      </w:r>
      <w:r w:rsidRPr="002003ED">
        <w:rPr>
          <w:rFonts w:ascii="ＭＳ 明朝" w:eastAsia="ＭＳ 明朝" w:hAnsi="ＭＳ 明朝" w:hint="eastAsia"/>
          <w:sz w:val="20"/>
          <w:szCs w:val="20"/>
          <w:u w:val="single"/>
        </w:rPr>
        <w:t>節 — クラブ会員基盤の多様化を推進する手段としてのクラブ会員構成。このクラブの会員基盤は、年齢、性別、および民族的多様性を含め、地域社会の事業、専門職務、職業、および市民組織の多様性を表すものであるべきである。</w:t>
      </w:r>
    </w:p>
    <w:p w:rsidR="0074464A" w:rsidRDefault="0074464A" w:rsidP="0074464A">
      <w:pPr>
        <w:tabs>
          <w:tab w:val="left" w:pos="1560"/>
        </w:tabs>
        <w:rPr>
          <w:rFonts w:ascii="ＭＳ 明朝" w:eastAsia="ＭＳ 明朝" w:hAnsi="ＭＳ 明朝"/>
          <w:sz w:val="20"/>
          <w:szCs w:val="20"/>
        </w:rPr>
      </w:pPr>
    </w:p>
    <w:p w:rsidR="001552F5" w:rsidRDefault="001552F5" w:rsidP="001552F5">
      <w:pPr>
        <w:tabs>
          <w:tab w:val="left" w:pos="1560"/>
        </w:tabs>
        <w:ind w:firstLineChars="100" w:firstLine="200"/>
        <w:rPr>
          <w:rFonts w:ascii="ＭＳ 明朝" w:eastAsia="ＭＳ 明朝" w:hAnsi="ＭＳ 明朝"/>
          <w:sz w:val="20"/>
          <w:szCs w:val="20"/>
        </w:rPr>
      </w:pPr>
      <w:r>
        <w:rPr>
          <w:rFonts w:ascii="ＭＳ 明朝" w:eastAsia="ＭＳ 明朝" w:hAnsi="ＭＳ 明朝" w:hint="eastAsia"/>
          <w:sz w:val="20"/>
          <w:szCs w:val="20"/>
        </w:rPr>
        <w:t>このように、</w:t>
      </w:r>
      <w:r w:rsidR="00D13CF1">
        <w:rPr>
          <w:rFonts w:ascii="ＭＳ 明朝" w:eastAsia="ＭＳ 明朝" w:hAnsi="ＭＳ 明朝" w:hint="eastAsia"/>
          <w:sz w:val="20"/>
          <w:szCs w:val="20"/>
        </w:rPr>
        <w:t>クラブ定款</w:t>
      </w:r>
      <w:r>
        <w:rPr>
          <w:rFonts w:ascii="ＭＳ 明朝" w:eastAsia="ＭＳ 明朝" w:hAnsi="ＭＳ 明朝" w:hint="eastAsia"/>
          <w:sz w:val="20"/>
          <w:szCs w:val="20"/>
        </w:rPr>
        <w:t>第11条の表題である</w:t>
      </w:r>
      <w:r w:rsidR="00DE3A93">
        <w:rPr>
          <w:rFonts w:ascii="ＭＳ 明朝" w:eastAsia="ＭＳ 明朝" w:hAnsi="ＭＳ 明朝" w:hint="eastAsia"/>
          <w:sz w:val="20"/>
          <w:szCs w:val="20"/>
        </w:rPr>
        <w:t>職業分類</w:t>
      </w:r>
      <w:r>
        <w:rPr>
          <w:rFonts w:ascii="ＭＳ 明朝" w:eastAsia="ＭＳ 明朝" w:hAnsi="ＭＳ 明朝" w:hint="eastAsia"/>
          <w:sz w:val="20"/>
          <w:szCs w:val="20"/>
        </w:rPr>
        <w:t>がクラブの会員構成に変更になりました</w:t>
      </w:r>
      <w:r w:rsidR="002003ED">
        <w:rPr>
          <w:rFonts w:ascii="ＭＳ 明朝" w:eastAsia="ＭＳ 明朝" w:hAnsi="ＭＳ 明朝" w:hint="eastAsia"/>
          <w:sz w:val="20"/>
          <w:szCs w:val="20"/>
        </w:rPr>
        <w:t>。</w:t>
      </w:r>
      <w:r w:rsidR="00D13CF1">
        <w:rPr>
          <w:rFonts w:ascii="ＭＳ 明朝" w:eastAsia="ＭＳ 明朝" w:hAnsi="ＭＳ 明朝" w:hint="eastAsia"/>
          <w:sz w:val="20"/>
          <w:szCs w:val="20"/>
        </w:rPr>
        <w:t>R</w:t>
      </w:r>
      <w:r w:rsidR="00D13CF1">
        <w:rPr>
          <w:rFonts w:ascii="ＭＳ 明朝" w:eastAsia="ＭＳ 明朝" w:hAnsi="ＭＳ 明朝"/>
          <w:sz w:val="20"/>
          <w:szCs w:val="20"/>
        </w:rPr>
        <w:t>I</w:t>
      </w:r>
      <w:r w:rsidR="002003ED">
        <w:rPr>
          <w:rFonts w:ascii="ＭＳ 明朝" w:eastAsia="ＭＳ 明朝" w:hAnsi="ＭＳ 明朝" w:hint="eastAsia"/>
          <w:sz w:val="20"/>
          <w:szCs w:val="20"/>
        </w:rPr>
        <w:t>定款</w:t>
      </w:r>
      <w:r>
        <w:rPr>
          <w:rFonts w:ascii="ＭＳ 明朝" w:eastAsia="ＭＳ 明朝" w:hAnsi="ＭＳ 明朝" w:hint="eastAsia"/>
          <w:sz w:val="20"/>
          <w:szCs w:val="20"/>
        </w:rPr>
        <w:t>も改正されましたが、長くなりますので省略します。</w:t>
      </w:r>
    </w:p>
    <w:p w:rsidR="001552F5" w:rsidRDefault="001552F5" w:rsidP="00CD20F9">
      <w:pPr>
        <w:tabs>
          <w:tab w:val="left" w:pos="1560"/>
        </w:tabs>
        <w:rPr>
          <w:rFonts w:ascii="ＭＳ 明朝" w:eastAsia="ＭＳ 明朝" w:hAnsi="ＭＳ 明朝"/>
          <w:sz w:val="20"/>
          <w:szCs w:val="20"/>
        </w:rPr>
      </w:pPr>
    </w:p>
    <w:p w:rsidR="0074464A" w:rsidRDefault="00D13CF1" w:rsidP="00C73C36">
      <w:pPr>
        <w:ind w:firstLineChars="100" w:firstLine="200"/>
        <w:rPr>
          <w:rFonts w:ascii="ＭＳ 明朝" w:eastAsia="ＭＳ 明朝" w:hAnsi="ＭＳ 明朝"/>
          <w:sz w:val="20"/>
          <w:szCs w:val="20"/>
        </w:rPr>
      </w:pPr>
      <w:r>
        <w:rPr>
          <w:rFonts w:ascii="ＭＳ 明朝" w:eastAsia="ＭＳ 明朝" w:hAnsi="ＭＳ 明朝" w:hint="eastAsia"/>
          <w:sz w:val="20"/>
          <w:szCs w:val="20"/>
        </w:rPr>
        <w:t>なお、専門職業とは異なる職業を持つ会員もいることを反映するため、「職業」という語を追加するとの説明が</w:t>
      </w:r>
      <w:r w:rsidR="00DE43CC">
        <w:rPr>
          <w:rFonts w:ascii="ＭＳ 明朝" w:eastAsia="ＭＳ 明朝" w:hAnsi="ＭＳ 明朝" w:hint="eastAsia"/>
          <w:sz w:val="20"/>
          <w:szCs w:val="20"/>
        </w:rPr>
        <w:t>ありました(趣旨および効果)。</w:t>
      </w:r>
      <w:r>
        <w:rPr>
          <w:rFonts w:ascii="ＭＳ 明朝" w:eastAsia="ＭＳ 明朝" w:hAnsi="ＭＳ 明朝" w:hint="eastAsia"/>
          <w:sz w:val="20"/>
          <w:szCs w:val="20"/>
        </w:rPr>
        <w:t>専門職務とは</w:t>
      </w:r>
      <w:r w:rsidR="00C73C36">
        <w:rPr>
          <w:rFonts w:ascii="ＭＳ 明朝" w:eastAsia="ＭＳ 明朝" w:hAnsi="ＭＳ 明朝" w:hint="eastAsia"/>
          <w:sz w:val="20"/>
          <w:szCs w:val="20"/>
        </w:rPr>
        <w:t>いわゆる国家資格による職務、異なる職業とはそれ以外の職業という事だと思います。</w:t>
      </w:r>
    </w:p>
    <w:p w:rsidR="00C73C36" w:rsidRDefault="00C73C36" w:rsidP="00C73C36">
      <w:pPr>
        <w:rPr>
          <w:rFonts w:ascii="ＭＳ 明朝" w:eastAsia="ＭＳ 明朝" w:hAnsi="ＭＳ 明朝"/>
          <w:sz w:val="20"/>
          <w:szCs w:val="20"/>
        </w:rPr>
      </w:pPr>
    </w:p>
    <w:p w:rsidR="00587BF9" w:rsidRDefault="00587BF9" w:rsidP="00C73C36">
      <w:pPr>
        <w:rPr>
          <w:rFonts w:ascii="ＭＳ 明朝" w:eastAsia="ＭＳ 明朝" w:hAnsi="ＭＳ 明朝"/>
          <w:sz w:val="20"/>
          <w:szCs w:val="20"/>
        </w:rPr>
      </w:pPr>
    </w:p>
    <w:p w:rsidR="00305DF4" w:rsidRDefault="00305DF4" w:rsidP="00C73C36">
      <w:pPr>
        <w:rPr>
          <w:rFonts w:ascii="ＭＳ 明朝" w:eastAsia="ＭＳ 明朝" w:hAnsi="ＭＳ 明朝"/>
          <w:sz w:val="20"/>
          <w:szCs w:val="20"/>
        </w:rPr>
      </w:pPr>
    </w:p>
    <w:p w:rsidR="00305DF4" w:rsidRDefault="00305DF4" w:rsidP="00305DF4">
      <w:pPr>
        <w:ind w:firstLineChars="100" w:firstLine="200"/>
        <w:rPr>
          <w:rFonts w:ascii="ＭＳ 明朝" w:eastAsia="ＭＳ 明朝" w:hAnsi="ＭＳ 明朝"/>
          <w:sz w:val="20"/>
          <w:szCs w:val="20"/>
        </w:rPr>
      </w:pPr>
      <w:r>
        <w:rPr>
          <w:rFonts w:ascii="ＭＳ 明朝" w:eastAsia="ＭＳ 明朝" w:hAnsi="ＭＳ 明朝" w:hint="eastAsia"/>
          <w:sz w:val="20"/>
          <w:szCs w:val="20"/>
        </w:rPr>
        <w:t>以上、職業分類について記載しました。</w:t>
      </w:r>
    </w:p>
    <w:p w:rsidR="00305DF4" w:rsidRDefault="00305DF4" w:rsidP="00305DF4">
      <w:pPr>
        <w:ind w:firstLineChars="100" w:firstLine="200"/>
        <w:rPr>
          <w:rFonts w:ascii="ＭＳ 明朝" w:eastAsia="ＭＳ 明朝" w:hAnsi="ＭＳ 明朝"/>
          <w:sz w:val="20"/>
          <w:szCs w:val="20"/>
        </w:rPr>
      </w:pPr>
    </w:p>
    <w:p w:rsidR="00305DF4" w:rsidRDefault="00305DF4" w:rsidP="00305DF4">
      <w:pPr>
        <w:ind w:firstLineChars="100" w:firstLine="200"/>
        <w:rPr>
          <w:rFonts w:ascii="ＭＳ 明朝" w:eastAsia="ＭＳ 明朝" w:hAnsi="ＭＳ 明朝"/>
          <w:sz w:val="20"/>
          <w:szCs w:val="20"/>
        </w:rPr>
      </w:pPr>
      <w:r>
        <w:rPr>
          <w:rFonts w:ascii="ＭＳ 明朝" w:eastAsia="ＭＳ 明朝" w:hAnsi="ＭＳ 明朝" w:hint="eastAsia"/>
          <w:sz w:val="20"/>
          <w:szCs w:val="20"/>
        </w:rPr>
        <w:t>上記以外にご質問がございましたら、ガバナー事務所にお問い合わせください。</w:t>
      </w:r>
    </w:p>
    <w:p w:rsidR="00C73C36" w:rsidRPr="00FF4383" w:rsidRDefault="00C73C36" w:rsidP="00C73C36">
      <w:pPr>
        <w:rPr>
          <w:rFonts w:ascii="ＭＳ 明朝" w:eastAsia="ＭＳ 明朝" w:hAnsi="ＭＳ 明朝"/>
          <w:sz w:val="20"/>
          <w:szCs w:val="20"/>
        </w:rPr>
      </w:pPr>
    </w:p>
    <w:sectPr w:rsidR="00C73C36" w:rsidRPr="00FF4383" w:rsidSect="004C6265">
      <w:pgSz w:w="11906" w:h="16838"/>
      <w:pgMar w:top="1985"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646" w:rsidRDefault="00F94646" w:rsidP="00183DBD">
      <w:r>
        <w:separator/>
      </w:r>
    </w:p>
  </w:endnote>
  <w:endnote w:type="continuationSeparator" w:id="0">
    <w:p w:rsidR="00F94646" w:rsidRDefault="00F94646" w:rsidP="0018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646" w:rsidRDefault="00F94646" w:rsidP="00183DBD">
      <w:r>
        <w:separator/>
      </w:r>
    </w:p>
  </w:footnote>
  <w:footnote w:type="continuationSeparator" w:id="0">
    <w:p w:rsidR="00F94646" w:rsidRDefault="00F94646" w:rsidP="00183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83"/>
    <w:rsid w:val="001552F5"/>
    <w:rsid w:val="00183DBD"/>
    <w:rsid w:val="001B5EFB"/>
    <w:rsid w:val="002003ED"/>
    <w:rsid w:val="002438AA"/>
    <w:rsid w:val="00305DF4"/>
    <w:rsid w:val="003D7197"/>
    <w:rsid w:val="00411AA7"/>
    <w:rsid w:val="00421711"/>
    <w:rsid w:val="004C6265"/>
    <w:rsid w:val="00587BF9"/>
    <w:rsid w:val="00632031"/>
    <w:rsid w:val="0074464A"/>
    <w:rsid w:val="007D4515"/>
    <w:rsid w:val="008069A4"/>
    <w:rsid w:val="009F33D4"/>
    <w:rsid w:val="00AF687A"/>
    <w:rsid w:val="00C73C36"/>
    <w:rsid w:val="00CD20F9"/>
    <w:rsid w:val="00D13CF1"/>
    <w:rsid w:val="00DE3A93"/>
    <w:rsid w:val="00DE43CC"/>
    <w:rsid w:val="00F668CE"/>
    <w:rsid w:val="00F94646"/>
    <w:rsid w:val="00FF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7903EF5-C1D0-4548-B254-F711D93C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BD"/>
    <w:pPr>
      <w:tabs>
        <w:tab w:val="center" w:pos="4252"/>
        <w:tab w:val="right" w:pos="8504"/>
      </w:tabs>
      <w:snapToGrid w:val="0"/>
    </w:pPr>
  </w:style>
  <w:style w:type="character" w:customStyle="1" w:styleId="a4">
    <w:name w:val="ヘッダー (文字)"/>
    <w:basedOn w:val="a0"/>
    <w:link w:val="a3"/>
    <w:uiPriority w:val="99"/>
    <w:rsid w:val="00183DBD"/>
  </w:style>
  <w:style w:type="paragraph" w:styleId="a5">
    <w:name w:val="footer"/>
    <w:basedOn w:val="a"/>
    <w:link w:val="a6"/>
    <w:uiPriority w:val="99"/>
    <w:unhideWhenUsed/>
    <w:rsid w:val="00183DBD"/>
    <w:pPr>
      <w:tabs>
        <w:tab w:val="center" w:pos="4252"/>
        <w:tab w:val="right" w:pos="8504"/>
      </w:tabs>
      <w:snapToGrid w:val="0"/>
    </w:pPr>
  </w:style>
  <w:style w:type="character" w:customStyle="1" w:styleId="a6">
    <w:name w:val="フッター (文字)"/>
    <w:basedOn w:val="a0"/>
    <w:link w:val="a5"/>
    <w:uiPriority w:val="99"/>
    <w:rsid w:val="00183DBD"/>
  </w:style>
  <w:style w:type="paragraph" w:styleId="a7">
    <w:name w:val="Title"/>
    <w:basedOn w:val="a"/>
    <w:next w:val="a"/>
    <w:link w:val="a8"/>
    <w:uiPriority w:val="10"/>
    <w:qFormat/>
    <w:rsid w:val="00F668C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F668CE"/>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1A4AE-229B-47E7-8077-3C9AB386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山田修平</dc:creator>
  <cp:keywords/>
  <dc:description/>
  <cp:lastModifiedBy>山田修平</cp:lastModifiedBy>
  <cp:revision>3</cp:revision>
  <dcterms:created xsi:type="dcterms:W3CDTF">2019-05-28T00:30:00Z</dcterms:created>
  <dcterms:modified xsi:type="dcterms:W3CDTF">2019-05-28T00:35:00Z</dcterms:modified>
</cp:coreProperties>
</file>