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288FDD23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065082">
        <w:rPr>
          <w:rFonts w:hint="eastAsia"/>
        </w:rPr>
        <w:t>29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647A62AC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9066A">
        <w:rPr>
          <w:rFonts w:hint="eastAsia"/>
          <w:b/>
          <w:bCs/>
          <w:sz w:val="22"/>
          <w:szCs w:val="22"/>
        </w:rPr>
        <w:t>1</w:t>
      </w:r>
      <w:r w:rsidR="00065082">
        <w:rPr>
          <w:rFonts w:hint="eastAsia"/>
          <w:b/>
          <w:bCs/>
          <w:sz w:val="22"/>
          <w:szCs w:val="22"/>
        </w:rPr>
        <w:t>2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23AC407C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</w:t>
      </w:r>
      <w:r w:rsidR="008A1C0F">
        <w:rPr>
          <w:rFonts w:hint="eastAsia"/>
        </w:rPr>
        <w:t>先</w:t>
      </w:r>
      <w:r w:rsidR="000F18B6">
        <w:rPr>
          <w:rFonts w:hint="eastAsia"/>
        </w:rPr>
        <w:t>3</w:t>
      </w:r>
      <w:r w:rsidR="000F18B6">
        <w:rPr>
          <w:rFonts w:hint="eastAsia"/>
        </w:rPr>
        <w:t>月</w:t>
      </w:r>
      <w:r w:rsidR="00065082">
        <w:rPr>
          <w:rFonts w:hint="eastAsia"/>
        </w:rPr>
        <w:t>21</w:t>
      </w:r>
      <w:r w:rsidR="00065082">
        <w:rPr>
          <w:rFonts w:hint="eastAsia"/>
        </w:rPr>
        <w:t>日にあった政府発表の</w:t>
      </w:r>
      <w:r w:rsidR="000974CF">
        <w:rPr>
          <w:rFonts w:hint="eastAsia"/>
        </w:rPr>
        <w:t>緊急事態宣言延長</w:t>
      </w:r>
      <w:r w:rsidR="004566EF">
        <w:rPr>
          <w:rFonts w:hint="eastAsia"/>
        </w:rPr>
        <w:t>解除</w:t>
      </w:r>
      <w:r w:rsidR="00065082">
        <w:rPr>
          <w:rFonts w:hint="eastAsia"/>
        </w:rPr>
        <w:t>を受けて</w:t>
      </w:r>
      <w:r w:rsidR="000974CF">
        <w:rPr>
          <w:rFonts w:hint="eastAsia"/>
        </w:rPr>
        <w:t>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489E9F11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9066A">
              <w:rPr>
                <w:rFonts w:hint="eastAsia"/>
                <w:b/>
                <w:bCs/>
                <w:sz w:val="24"/>
              </w:rPr>
              <w:t>1</w:t>
            </w:r>
            <w:r w:rsidR="00065082">
              <w:rPr>
                <w:rFonts w:hint="eastAsia"/>
                <w:b/>
                <w:bCs/>
                <w:sz w:val="24"/>
              </w:rPr>
              <w:t>2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78854395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283BD6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船橋</w:t>
            </w:r>
            <w:r w:rsidR="00065082">
              <w:rPr>
                <w:rFonts w:hint="eastAsia"/>
                <w:b/>
                <w:bCs/>
              </w:rPr>
              <w:t>みなと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65082">
              <w:rPr>
                <w:rFonts w:hint="eastAsia"/>
                <w:b/>
                <w:bCs/>
              </w:rPr>
              <w:t>5</w:t>
            </w:r>
            <w:r w:rsidR="00F61B4E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上総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E6F11">
              <w:rPr>
                <w:rFonts w:hint="eastAsia"/>
                <w:b/>
                <w:bCs/>
              </w:rPr>
              <w:t>10</w:t>
            </w:r>
            <w:r w:rsidRPr="00B84EE4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八街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E6F11">
              <w:rPr>
                <w:rFonts w:hint="eastAsia"/>
                <w:b/>
                <w:bCs/>
              </w:rPr>
              <w:t>11</w:t>
            </w:r>
            <w:r w:rsidR="00815C34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柏</w:t>
            </w:r>
            <w:r w:rsidR="00065082">
              <w:rPr>
                <w:rFonts w:hint="eastAsia"/>
                <w:b/>
                <w:bCs/>
              </w:rPr>
              <w:t>南</w:t>
            </w:r>
            <w:r w:rsidR="00815C34">
              <w:rPr>
                <w:rFonts w:hint="eastAsia"/>
                <w:b/>
                <w:bCs/>
              </w:rPr>
              <w:t>・</w:t>
            </w:r>
            <w:r w:rsidR="0099066A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習志野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065082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松戸西</w:t>
            </w:r>
          </w:p>
          <w:p w14:paraId="0BECFB10" w14:textId="5212E9DE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065082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-</w:t>
            </w:r>
            <w:r w:rsidR="0099066A">
              <w:rPr>
                <w:rFonts w:hint="eastAsia"/>
                <w:b/>
                <w:bCs/>
              </w:rPr>
              <w:t>1</w:t>
            </w:r>
            <w:r w:rsidR="00065082">
              <w:rPr>
                <w:rFonts w:hint="eastAsia"/>
                <w:b/>
                <w:bCs/>
              </w:rPr>
              <w:t>6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櫻木</w:t>
            </w:r>
            <w:r w:rsidR="00065082">
              <w:rPr>
                <w:rFonts w:hint="eastAsia"/>
                <w:b/>
                <w:bCs/>
              </w:rPr>
              <w:t xml:space="preserve"> </w:t>
            </w:r>
            <w:r w:rsidR="00065082">
              <w:rPr>
                <w:rFonts w:hint="eastAsia"/>
                <w:b/>
                <w:bCs/>
              </w:rPr>
              <w:t>英一郎</w:t>
            </w:r>
            <w:r w:rsidR="003C10D9">
              <w:rPr>
                <w:rFonts w:hint="eastAsia"/>
                <w:b/>
                <w:bCs/>
              </w:rPr>
              <w:t xml:space="preserve"> </w:t>
            </w:r>
            <w:r w:rsidR="003C10D9">
              <w:rPr>
                <w:rFonts w:hint="eastAsia"/>
                <w:b/>
                <w:bCs/>
              </w:rPr>
              <w:t>様（千葉</w:t>
            </w:r>
            <w:r w:rsidR="003C10D9">
              <w:rPr>
                <w:rFonts w:hint="eastAsia"/>
                <w:b/>
                <w:bCs/>
              </w:rPr>
              <w:t>RC</w:t>
            </w:r>
            <w:r w:rsidR="003C10D9">
              <w:rPr>
                <w:rFonts w:hint="eastAsia"/>
                <w:b/>
                <w:bCs/>
              </w:rPr>
              <w:t>）</w:t>
            </w:r>
          </w:p>
          <w:p w14:paraId="0C9EEB3E" w14:textId="4B5C679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9066A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3C10D9">
              <w:rPr>
                <w:rFonts w:hint="eastAsia"/>
                <w:b/>
                <w:bCs/>
              </w:rPr>
              <w:t>30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06F264CC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906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3C10D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61CD651D" w:rsidR="002D0489" w:rsidRPr="0099066A" w:rsidRDefault="00D14105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 w:rsidRPr="0099066A">
              <w:rPr>
                <w:rFonts w:hint="eastAsia"/>
                <w:b/>
                <w:bCs/>
                <w:color w:val="FF0000"/>
                <w:u w:val="wave"/>
              </w:rPr>
              <w:t>4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3C10D9">
              <w:rPr>
                <w:rFonts w:hint="eastAsia"/>
                <w:b/>
                <w:bCs/>
                <w:color w:val="FF0000"/>
                <w:u w:val="wave"/>
              </w:rPr>
              <w:t>30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（金）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99066A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06791282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F971CD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5908" w14:textId="77777777" w:rsidR="00D953CC" w:rsidRDefault="00D953CC" w:rsidP="008E407E">
      <w:r>
        <w:separator/>
      </w:r>
    </w:p>
  </w:endnote>
  <w:endnote w:type="continuationSeparator" w:id="0">
    <w:p w14:paraId="60593A03" w14:textId="77777777" w:rsidR="00D953CC" w:rsidRDefault="00D953C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B1330" w14:textId="77777777" w:rsidR="00D953CC" w:rsidRDefault="00D953CC" w:rsidP="008E407E">
      <w:r>
        <w:separator/>
      </w:r>
    </w:p>
  </w:footnote>
  <w:footnote w:type="continuationSeparator" w:id="0">
    <w:p w14:paraId="1D0AAC16" w14:textId="77777777" w:rsidR="00D953CC" w:rsidRDefault="00D953C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3B292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43ED5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E46C9"/>
    <w:rsid w:val="003E73F5"/>
    <w:rsid w:val="003F15D7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A7D1B"/>
    <w:rsid w:val="004B1C83"/>
    <w:rsid w:val="004B3CAD"/>
    <w:rsid w:val="004C0460"/>
    <w:rsid w:val="004D48D9"/>
    <w:rsid w:val="004D54C0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D4B21"/>
    <w:rsid w:val="00AF71D2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142</cp:revision>
  <cp:lastPrinted>2021-03-15T05:14:00Z</cp:lastPrinted>
  <dcterms:created xsi:type="dcterms:W3CDTF">2020-04-03T06:41:00Z</dcterms:created>
  <dcterms:modified xsi:type="dcterms:W3CDTF">2021-03-28T07:46:00Z</dcterms:modified>
</cp:coreProperties>
</file>