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F3" w:rsidRPr="003671BB" w:rsidRDefault="004D5FF3" w:rsidP="004D5FF3">
      <w:pPr>
        <w:jc w:val="right"/>
      </w:pPr>
      <w:bookmarkStart w:id="0" w:name="_GoBack"/>
      <w:bookmarkEnd w:id="0"/>
      <w:r w:rsidRPr="003671BB">
        <w:rPr>
          <w:rFonts w:hint="eastAsia"/>
        </w:rPr>
        <w:t>2020年</w:t>
      </w:r>
      <w:r w:rsidR="008E2429">
        <w:rPr>
          <w:rFonts w:hint="eastAsia"/>
        </w:rPr>
        <w:t>1</w:t>
      </w:r>
      <w:r w:rsidR="008E2429">
        <w:t>1</w:t>
      </w:r>
      <w:r w:rsidRPr="003671BB">
        <w:rPr>
          <w:rFonts w:hint="eastAsia"/>
        </w:rPr>
        <w:t>月</w:t>
      </w:r>
      <w:r w:rsidR="008E2429">
        <w:rPr>
          <w:rFonts w:hint="eastAsia"/>
        </w:rPr>
        <w:t>30</w:t>
      </w:r>
      <w:r w:rsidRPr="003671BB">
        <w:rPr>
          <w:rFonts w:hint="eastAsia"/>
        </w:rPr>
        <w:t>日</w:t>
      </w:r>
    </w:p>
    <w:p w:rsidR="004D5FF3" w:rsidRPr="003671BB" w:rsidRDefault="004D5FF3" w:rsidP="004D5FF3">
      <w:r w:rsidRPr="003671BB">
        <w:rPr>
          <w:rFonts w:hint="eastAsia"/>
        </w:rPr>
        <w:t>ご関係各位</w:t>
      </w:r>
    </w:p>
    <w:p w:rsidR="004D5FF3" w:rsidRPr="003671BB" w:rsidRDefault="004D5FF3" w:rsidP="004D5FF3"/>
    <w:p w:rsidR="004D5FF3" w:rsidRPr="003671BB" w:rsidRDefault="004D5FF3" w:rsidP="004D5FF3">
      <w:pPr>
        <w:jc w:val="right"/>
      </w:pPr>
      <w:r w:rsidRPr="003671BB">
        <w:rPr>
          <w:rFonts w:hint="eastAsia"/>
        </w:rPr>
        <w:t>国際ロータリー日本事務局</w:t>
      </w:r>
    </w:p>
    <w:p w:rsidR="004D5FF3" w:rsidRPr="003671BB" w:rsidRDefault="004D5FF3" w:rsidP="004D5FF3">
      <w:pPr>
        <w:ind w:firstLineChars="2850" w:firstLine="5985"/>
      </w:pPr>
      <w:r w:rsidRPr="003671BB">
        <w:rPr>
          <w:rFonts w:hint="eastAsia"/>
        </w:rPr>
        <w:t>事務局長　小林　宏明</w:t>
      </w:r>
    </w:p>
    <w:p w:rsidR="004D5FF3" w:rsidRDefault="004D5FF3" w:rsidP="004D5FF3">
      <w:pPr>
        <w:ind w:firstLineChars="2850" w:firstLine="5985"/>
      </w:pPr>
    </w:p>
    <w:p w:rsidR="004D5FF3" w:rsidRPr="003671BB" w:rsidRDefault="004D5FF3" w:rsidP="004D5FF3">
      <w:pPr>
        <w:ind w:firstLineChars="2850" w:firstLine="5985"/>
      </w:pPr>
    </w:p>
    <w:p w:rsidR="004D5FF3" w:rsidRPr="003671BB" w:rsidRDefault="004D5FF3" w:rsidP="004D5FF3">
      <w:pPr>
        <w:jc w:val="center"/>
        <w:rPr>
          <w:u w:val="single"/>
        </w:rPr>
      </w:pPr>
      <w:r w:rsidRPr="003671BB">
        <w:rPr>
          <w:rFonts w:hint="eastAsia"/>
          <w:u w:val="single"/>
        </w:rPr>
        <w:t>新型コロナウイルス感染拡大防止に向けた「日本事務局在宅勤務」のお知らせ</w:t>
      </w:r>
    </w:p>
    <w:p w:rsidR="004D5FF3" w:rsidRDefault="004D5FF3" w:rsidP="004D5FF3">
      <w:pPr>
        <w:jc w:val="center"/>
        <w:rPr>
          <w:u w:val="single"/>
        </w:rPr>
      </w:pPr>
    </w:p>
    <w:p w:rsidR="004D5FF3" w:rsidRPr="003671BB" w:rsidRDefault="004D5FF3" w:rsidP="004D5FF3">
      <w:pPr>
        <w:jc w:val="center"/>
        <w:rPr>
          <w:u w:val="single"/>
        </w:rPr>
      </w:pPr>
    </w:p>
    <w:p w:rsidR="006D0C9F" w:rsidRDefault="004D5FF3" w:rsidP="004D5FF3">
      <w:pPr>
        <w:ind w:rightChars="-68" w:right="-143" w:firstLineChars="100" w:firstLine="210"/>
        <w:jc w:val="left"/>
      </w:pPr>
      <w:r w:rsidRPr="003671BB">
        <w:rPr>
          <w:rFonts w:hint="eastAsia"/>
        </w:rPr>
        <w:t>国際ロータリー日本事務局（東京都港区）は、</w:t>
      </w:r>
      <w:r w:rsidR="006D0C9F">
        <w:rPr>
          <w:rFonts w:hint="eastAsia"/>
        </w:rPr>
        <w:t>東京都における</w:t>
      </w:r>
      <w:r w:rsidRPr="003671BB">
        <w:rPr>
          <w:rFonts w:hint="eastAsia"/>
        </w:rPr>
        <w:t>新型コロナウイルスの</w:t>
      </w:r>
    </w:p>
    <w:p w:rsidR="006D0C9F" w:rsidRDefault="004D5FF3" w:rsidP="006D0C9F">
      <w:pPr>
        <w:ind w:rightChars="-68" w:right="-143"/>
        <w:jc w:val="left"/>
      </w:pPr>
      <w:r w:rsidRPr="003671BB">
        <w:rPr>
          <w:rFonts w:hint="eastAsia"/>
        </w:rPr>
        <w:t>感染</w:t>
      </w:r>
      <w:r w:rsidR="006D0C9F">
        <w:rPr>
          <w:rFonts w:hint="eastAsia"/>
        </w:rPr>
        <w:t>者数が過去最多となり、また、重傷者数が大幅に増加している昨今の</w:t>
      </w:r>
      <w:r>
        <w:rPr>
          <w:rFonts w:hint="eastAsia"/>
        </w:rPr>
        <w:t>状況を</w:t>
      </w:r>
      <w:r w:rsidR="006D0C9F">
        <w:rPr>
          <w:rFonts w:hint="eastAsia"/>
        </w:rPr>
        <w:t>鑑みて</w:t>
      </w:r>
      <w:r>
        <w:rPr>
          <w:rFonts w:hint="eastAsia"/>
        </w:rPr>
        <w:t>、</w:t>
      </w:r>
    </w:p>
    <w:p w:rsidR="004D5FF3" w:rsidRDefault="006D0C9F" w:rsidP="006D0C9F">
      <w:pPr>
        <w:ind w:rightChars="-68" w:right="-143"/>
        <w:jc w:val="left"/>
      </w:pPr>
      <w:r>
        <w:rPr>
          <w:rFonts w:hint="eastAsia"/>
        </w:rPr>
        <w:t>12</w:t>
      </w:r>
      <w:r w:rsidR="004D5FF3" w:rsidRPr="003671BB">
        <w:rPr>
          <w:rFonts w:hint="eastAsia"/>
        </w:rPr>
        <w:t>月</w:t>
      </w:r>
      <w:r>
        <w:rPr>
          <w:rFonts w:hint="eastAsia"/>
        </w:rPr>
        <w:t>1</w:t>
      </w:r>
      <w:r w:rsidR="004D5FF3" w:rsidRPr="003671BB">
        <w:rPr>
          <w:rFonts w:hint="eastAsia"/>
        </w:rPr>
        <w:t>日（</w:t>
      </w:r>
      <w:r>
        <w:rPr>
          <w:rFonts w:hint="eastAsia"/>
        </w:rPr>
        <w:t>火</w:t>
      </w:r>
      <w:r w:rsidR="004D5FF3" w:rsidRPr="003671BB">
        <w:rPr>
          <w:rFonts w:hint="eastAsia"/>
        </w:rPr>
        <w:t>）より</w:t>
      </w:r>
      <w:r w:rsidR="0046767B">
        <w:rPr>
          <w:rFonts w:hint="eastAsia"/>
        </w:rPr>
        <w:t>12月28日（月）までの間</w:t>
      </w:r>
      <w:r>
        <w:rPr>
          <w:rFonts w:hint="eastAsia"/>
        </w:rPr>
        <w:t>、</w:t>
      </w:r>
      <w:r w:rsidR="004D5FF3" w:rsidRPr="00280B18">
        <w:rPr>
          <w:rFonts w:hint="eastAsia"/>
        </w:rPr>
        <w:t>在宅勤務</w:t>
      </w:r>
      <w:r>
        <w:rPr>
          <w:rFonts w:hint="eastAsia"/>
        </w:rPr>
        <w:t>とさせて頂きますことを</w:t>
      </w:r>
      <w:r w:rsidR="004D5FF3">
        <w:rPr>
          <w:rFonts w:hint="eastAsia"/>
        </w:rPr>
        <w:t>お知らせ申し上げます。</w:t>
      </w:r>
    </w:p>
    <w:p w:rsidR="004D5FF3" w:rsidRPr="004567FC" w:rsidRDefault="004D5FF3" w:rsidP="004D5FF3">
      <w:pPr>
        <w:jc w:val="left"/>
      </w:pPr>
    </w:p>
    <w:p w:rsidR="004D5FF3" w:rsidRDefault="004D5FF3" w:rsidP="004D5FF3">
      <w:pPr>
        <w:jc w:val="center"/>
      </w:pPr>
      <w:r>
        <w:rPr>
          <w:rFonts w:hint="eastAsia"/>
        </w:rPr>
        <w:t>記</w:t>
      </w:r>
    </w:p>
    <w:p w:rsidR="004D5FF3" w:rsidRPr="00D75FFB" w:rsidRDefault="004D5FF3" w:rsidP="004D5FF3">
      <w:pPr>
        <w:jc w:val="left"/>
      </w:pPr>
    </w:p>
    <w:p w:rsidR="004D5FF3" w:rsidRPr="001927B3" w:rsidRDefault="004D5FF3" w:rsidP="004D5FF3">
      <w:pPr>
        <w:jc w:val="left"/>
      </w:pPr>
      <w:r>
        <w:rPr>
          <w:rFonts w:hint="eastAsia"/>
        </w:rPr>
        <w:t xml:space="preserve">　１．勤務形態：</w:t>
      </w:r>
      <w:r>
        <w:tab/>
      </w:r>
      <w:r>
        <w:rPr>
          <w:rFonts w:hint="eastAsia"/>
        </w:rPr>
        <w:t>在宅勤務</w:t>
      </w:r>
    </w:p>
    <w:p w:rsidR="006D0C9F" w:rsidRDefault="004D5FF3" w:rsidP="008E2429">
      <w:pPr>
        <w:ind w:firstLineChars="100" w:firstLine="210"/>
        <w:jc w:val="left"/>
      </w:pPr>
      <w:r>
        <w:rPr>
          <w:rFonts w:hint="eastAsia"/>
        </w:rPr>
        <w:t>２．期　　間：　　　　2020年</w:t>
      </w:r>
      <w:r w:rsidR="006D0C9F">
        <w:rPr>
          <w:rFonts w:hint="eastAsia"/>
        </w:rPr>
        <w:t>12</w:t>
      </w:r>
      <w:r>
        <w:rPr>
          <w:rFonts w:hint="eastAsia"/>
        </w:rPr>
        <w:t>月</w:t>
      </w:r>
      <w:r w:rsidR="006D0C9F">
        <w:rPr>
          <w:rFonts w:hint="eastAsia"/>
        </w:rPr>
        <w:t>1</w:t>
      </w:r>
      <w:r>
        <w:rPr>
          <w:rFonts w:hint="eastAsia"/>
        </w:rPr>
        <w:t>日（</w:t>
      </w:r>
      <w:r w:rsidR="006D0C9F">
        <w:rPr>
          <w:rFonts w:hint="eastAsia"/>
        </w:rPr>
        <w:t>火</w:t>
      </w:r>
      <w:r w:rsidR="008E2429">
        <w:rPr>
          <w:rFonts w:hint="eastAsia"/>
        </w:rPr>
        <w:t>）～12月28日（月）</w:t>
      </w:r>
    </w:p>
    <w:p w:rsidR="004D5FF3" w:rsidRPr="001927B3" w:rsidRDefault="004D5FF3" w:rsidP="004D5FF3">
      <w:pPr>
        <w:ind w:firstLineChars="100" w:firstLine="210"/>
        <w:jc w:val="left"/>
      </w:pPr>
      <w:r>
        <w:rPr>
          <w:rFonts w:hint="eastAsia"/>
        </w:rPr>
        <w:t>３．業務時間：　　　　09：30時～17：30時</w:t>
      </w:r>
    </w:p>
    <w:p w:rsidR="004D5FF3" w:rsidRDefault="004D5FF3" w:rsidP="00ED08C1">
      <w:pPr>
        <w:ind w:left="2516" w:hanging="2306"/>
        <w:jc w:val="left"/>
      </w:pPr>
      <w:r>
        <w:rPr>
          <w:rFonts w:hint="eastAsia"/>
        </w:rPr>
        <w:t>４．連絡方法：</w:t>
      </w:r>
      <w:r>
        <w:tab/>
      </w:r>
      <w:r>
        <w:rPr>
          <w:rFonts w:hint="eastAsia"/>
        </w:rPr>
        <w:t>お電話</w:t>
      </w:r>
      <w:r w:rsidR="00DE0E30">
        <w:rPr>
          <w:rFonts w:hint="eastAsia"/>
        </w:rPr>
        <w:t>や</w:t>
      </w:r>
      <w:r w:rsidR="00ED08C1">
        <w:rPr>
          <w:rFonts w:hint="eastAsia"/>
        </w:rPr>
        <w:t>一部</w:t>
      </w:r>
      <w:r w:rsidR="00DE0E30">
        <w:rPr>
          <w:rFonts w:hint="eastAsia"/>
        </w:rPr>
        <w:t>郵送物</w:t>
      </w:r>
      <w:r>
        <w:rPr>
          <w:rFonts w:hint="eastAsia"/>
        </w:rPr>
        <w:t>によるご対応が叶いませんのでeメール、または、FAXでご連絡いただけますようお願い致します。</w:t>
      </w:r>
    </w:p>
    <w:p w:rsidR="004D5FF3" w:rsidRDefault="004D5FF3" w:rsidP="004D5FF3">
      <w:pPr>
        <w:ind w:left="1680" w:firstLineChars="400" w:firstLine="840"/>
        <w:jc w:val="left"/>
      </w:pPr>
    </w:p>
    <w:p w:rsidR="004D5FF3" w:rsidRPr="00D75FFB" w:rsidRDefault="004D5FF3" w:rsidP="004D5FF3">
      <w:pPr>
        <w:ind w:left="1680" w:firstLine="840"/>
        <w:jc w:val="left"/>
      </w:pPr>
      <w:r>
        <w:rPr>
          <w:rFonts w:hint="eastAsia"/>
        </w:rPr>
        <w:t xml:space="preserve">クラブ・地区支援室：　</w:t>
      </w:r>
      <w:r>
        <w:tab/>
      </w:r>
      <w:hyperlink r:id="rId7" w:history="1">
        <w:r w:rsidRPr="009D05E7">
          <w:rPr>
            <w:rStyle w:val="a3"/>
            <w:rFonts w:hint="eastAsia"/>
          </w:rPr>
          <w:t>rijapan</w:t>
        </w:r>
        <w:r w:rsidRPr="009D05E7">
          <w:rPr>
            <w:rStyle w:val="a3"/>
          </w:rPr>
          <w:t>@rotary.org</w:t>
        </w:r>
      </w:hyperlink>
      <w:r>
        <w:t xml:space="preserve"> </w:t>
      </w:r>
    </w:p>
    <w:p w:rsidR="004D5FF3" w:rsidRDefault="004D5FF3" w:rsidP="004D5FF3">
      <w:pPr>
        <w:ind w:left="1680" w:firstLine="840"/>
        <w:jc w:val="left"/>
      </w:pPr>
      <w:r>
        <w:rPr>
          <w:rFonts w:hint="eastAsia"/>
        </w:rPr>
        <w:t>財団室：</w:t>
      </w:r>
      <w:r>
        <w:tab/>
        <w:t xml:space="preserve">  </w:t>
      </w:r>
      <w:r>
        <w:tab/>
      </w:r>
      <w:hyperlink r:id="rId8" w:history="1">
        <w:r w:rsidRPr="00FA665B">
          <w:rPr>
            <w:rStyle w:val="a3"/>
          </w:rPr>
          <w:t>rijpntrf@rotary.org</w:t>
        </w:r>
      </w:hyperlink>
      <w:r>
        <w:t xml:space="preserve"> </w:t>
      </w:r>
    </w:p>
    <w:p w:rsidR="004D5FF3" w:rsidRDefault="004D5FF3" w:rsidP="004D5FF3">
      <w:pPr>
        <w:ind w:left="1680" w:firstLine="840"/>
        <w:jc w:val="left"/>
      </w:pPr>
      <w:r>
        <w:rPr>
          <w:rFonts w:hint="eastAsia"/>
        </w:rPr>
        <w:t>経理室：</w:t>
      </w:r>
      <w:r>
        <w:tab/>
      </w:r>
      <w:r>
        <w:tab/>
      </w:r>
      <w:hyperlink r:id="rId9" w:history="1">
        <w:r w:rsidRPr="009D05E7">
          <w:rPr>
            <w:rStyle w:val="a3"/>
          </w:rPr>
          <w:t>rijpnfs@rotary.org</w:t>
        </w:r>
      </w:hyperlink>
      <w:r>
        <w:t xml:space="preserve"> </w:t>
      </w:r>
    </w:p>
    <w:p w:rsidR="004D5FF3" w:rsidRDefault="004D5FF3" w:rsidP="004D5FF3">
      <w:pPr>
        <w:ind w:left="1680" w:firstLine="840"/>
        <w:jc w:val="left"/>
      </w:pPr>
      <w:r>
        <w:rPr>
          <w:rFonts w:hint="eastAsia"/>
        </w:rPr>
        <w:t>業務推進・IT室：</w:t>
      </w:r>
      <w:r>
        <w:tab/>
      </w:r>
      <w:hyperlink r:id="rId10" w:history="1">
        <w:r w:rsidRPr="00FA665B">
          <w:rPr>
            <w:rStyle w:val="a3"/>
          </w:rPr>
          <w:t>rijpnpi@rotary.org</w:t>
        </w:r>
      </w:hyperlink>
    </w:p>
    <w:p w:rsidR="004D5FF3" w:rsidRDefault="004D5FF3" w:rsidP="004D5FF3">
      <w:pPr>
        <w:jc w:val="left"/>
      </w:pPr>
      <w:r>
        <w:rPr>
          <w:rFonts w:hint="eastAsia"/>
        </w:rPr>
        <w:t xml:space="preserve">　</w:t>
      </w:r>
      <w:r>
        <w:tab/>
      </w:r>
      <w:r>
        <w:tab/>
      </w:r>
      <w:r>
        <w:tab/>
      </w:r>
      <w:r>
        <w:rPr>
          <w:rFonts w:hint="eastAsia"/>
        </w:rPr>
        <w:t>FAX（各部署共通）：</w:t>
      </w:r>
      <w:r>
        <w:tab/>
        <w:t>03-5439-0405</w:t>
      </w:r>
    </w:p>
    <w:p w:rsidR="004D5FF3" w:rsidRDefault="004D5FF3" w:rsidP="004D5FF3">
      <w:pPr>
        <w:jc w:val="left"/>
      </w:pPr>
    </w:p>
    <w:p w:rsidR="004D5FF3" w:rsidRPr="00BE2B19" w:rsidRDefault="004D5FF3" w:rsidP="00620036">
      <w:pPr>
        <w:ind w:rightChars="-203" w:right="-426" w:firstLineChars="100" w:firstLine="210"/>
        <w:jc w:val="left"/>
        <w:rPr>
          <w:color w:val="000000"/>
        </w:rPr>
      </w:pPr>
      <w:r>
        <w:rPr>
          <w:rFonts w:hint="eastAsia"/>
          <w:color w:val="000000"/>
        </w:rPr>
        <w:t>尚、認証品や資料など発送を伴うご対応にはお時間を頂戴致しますのでご了承願います。</w:t>
      </w:r>
    </w:p>
    <w:p w:rsidR="004D5FF3" w:rsidRPr="00A824FB" w:rsidRDefault="004D5FF3" w:rsidP="004D5FF3">
      <w:pPr>
        <w:jc w:val="left"/>
      </w:pPr>
      <w:r>
        <w:rPr>
          <w:rFonts w:hint="eastAsia"/>
        </w:rPr>
        <w:t xml:space="preserve">　</w:t>
      </w:r>
    </w:p>
    <w:p w:rsidR="00620036" w:rsidRDefault="004D5FF3" w:rsidP="00620036">
      <w:pPr>
        <w:ind w:leftChars="100" w:left="420" w:rightChars="-203" w:right="-426" w:hangingChars="100" w:hanging="210"/>
        <w:jc w:val="left"/>
      </w:pPr>
      <w:r>
        <w:rPr>
          <w:rFonts w:hint="eastAsia"/>
        </w:rPr>
        <w:t>期間中は多大</w:t>
      </w:r>
      <w:r w:rsidR="00620036">
        <w:rPr>
          <w:rFonts w:hint="eastAsia"/>
        </w:rPr>
        <w:t>なご不便をお掛け致しますが、皆様方におかれましてはご理解賜ります</w:t>
      </w:r>
      <w:r>
        <w:rPr>
          <w:rFonts w:hint="eastAsia"/>
        </w:rPr>
        <w:t>よう</w:t>
      </w:r>
    </w:p>
    <w:p w:rsidR="004D5FF3" w:rsidRDefault="004D5FF3" w:rsidP="00620036">
      <w:pPr>
        <w:ind w:leftChars="100" w:left="420" w:rightChars="-203" w:right="-426" w:hangingChars="100" w:hanging="210"/>
        <w:jc w:val="left"/>
      </w:pPr>
      <w:r>
        <w:rPr>
          <w:rFonts w:hint="eastAsia"/>
        </w:rPr>
        <w:t>何卒宜しくお願い申し上げます。</w:t>
      </w:r>
    </w:p>
    <w:p w:rsidR="004D5FF3" w:rsidRPr="00FF54C9" w:rsidRDefault="004D5FF3" w:rsidP="004D5FF3">
      <w:pPr>
        <w:jc w:val="right"/>
      </w:pPr>
      <w:r>
        <w:rPr>
          <w:rFonts w:hint="eastAsia"/>
        </w:rPr>
        <w:t>以上</w:t>
      </w:r>
    </w:p>
    <w:p w:rsidR="00A824FB" w:rsidRPr="004D5FF3" w:rsidRDefault="00A824FB" w:rsidP="004D5FF3"/>
    <w:sectPr w:rsidR="00A824FB" w:rsidRPr="004D5FF3">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D9" w:rsidRDefault="00071AD9" w:rsidP="004567FC">
      <w:r>
        <w:separator/>
      </w:r>
    </w:p>
  </w:endnote>
  <w:endnote w:type="continuationSeparator" w:id="0">
    <w:p w:rsidR="00071AD9" w:rsidRDefault="00071AD9" w:rsidP="0045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4B" w:rsidRPr="00FC3C4B" w:rsidRDefault="00FC3C4B" w:rsidP="00FC3C4B">
    <w:pPr>
      <w:pStyle w:val="a7"/>
      <w:ind w:left="306" w:hanging="306"/>
      <w:rPr>
        <w:rFonts w:ascii="游ゴシック" w:eastAsia="游ゴシック" w:hAnsi="游ゴシック" w:cstheme="majorHAnsi"/>
        <w:b/>
        <w:color w:val="000000" w:themeColor="text1"/>
        <w:sz w:val="18"/>
      </w:rPr>
    </w:pPr>
    <w:r w:rsidRPr="00FC3C4B">
      <w:rPr>
        <w:rFonts w:ascii="游ゴシック" w:eastAsia="游ゴシック" w:hAnsi="游ゴシック" w:cstheme="majorHAnsi" w:hint="eastAsia"/>
        <w:b/>
        <w:color w:val="000000" w:themeColor="text1"/>
        <w:sz w:val="18"/>
      </w:rPr>
      <w:t>国際ロータリー日本事務局</w:t>
    </w:r>
  </w:p>
  <w:p w:rsidR="00FC3C4B" w:rsidRPr="00FC3C4B" w:rsidRDefault="00FC3C4B" w:rsidP="00FC3C4B">
    <w:pPr>
      <w:pStyle w:val="a7"/>
      <w:rPr>
        <w:color w:val="000000" w:themeColor="text1"/>
      </w:rPr>
    </w:pPr>
    <w:r w:rsidRPr="00FC3C4B">
      <w:rPr>
        <w:rFonts w:ascii="游ゴシック" w:eastAsia="游ゴシック" w:hAnsi="游ゴシック" w:cstheme="majorHAnsi"/>
        <w:color w:val="000000" w:themeColor="text1"/>
        <w:sz w:val="18"/>
      </w:rPr>
      <w:t>108-0073</w:t>
    </w:r>
    <w:r w:rsidRPr="00FC3C4B">
      <w:rPr>
        <w:rFonts w:ascii="游ゴシック" w:eastAsia="游ゴシック" w:hAnsi="游ゴシック" w:cstheme="majorHAnsi" w:hint="eastAsia"/>
        <w:color w:val="000000" w:themeColor="text1"/>
        <w:sz w:val="18"/>
      </w:rPr>
      <w:t xml:space="preserve">　東京都港区三田</w:t>
    </w:r>
    <w:r w:rsidRPr="00FC3C4B">
      <w:rPr>
        <w:rFonts w:ascii="游ゴシック" w:eastAsia="游ゴシック" w:hAnsi="游ゴシック" w:cstheme="majorHAnsi"/>
        <w:color w:val="000000" w:themeColor="text1"/>
        <w:sz w:val="18"/>
      </w:rPr>
      <w:t>1</w:t>
    </w:r>
    <w:r w:rsidRPr="00FC3C4B">
      <w:rPr>
        <w:rFonts w:ascii="游ゴシック" w:eastAsia="游ゴシック" w:hAnsi="游ゴシック" w:cstheme="majorHAnsi" w:hint="eastAsia"/>
        <w:color w:val="000000" w:themeColor="text1"/>
        <w:sz w:val="18"/>
      </w:rPr>
      <w:t>丁目</w:t>
    </w:r>
    <w:r w:rsidRPr="00FC3C4B">
      <w:rPr>
        <w:rFonts w:ascii="游ゴシック" w:eastAsia="游ゴシック" w:hAnsi="游ゴシック" w:cstheme="majorHAnsi"/>
        <w:color w:val="000000" w:themeColor="text1"/>
        <w:sz w:val="18"/>
      </w:rPr>
      <w:t>4-28</w:t>
    </w:r>
    <w:r w:rsidRPr="00FC3C4B">
      <w:rPr>
        <w:rFonts w:ascii="游ゴシック" w:eastAsia="游ゴシック" w:hAnsi="游ゴシック" w:cstheme="majorHAnsi" w:hint="eastAsia"/>
        <w:color w:val="000000" w:themeColor="text1"/>
        <w:sz w:val="18"/>
      </w:rPr>
      <w:t xml:space="preserve"> 三田国際ビル</w:t>
    </w:r>
    <w:r w:rsidRPr="00FC3C4B">
      <w:rPr>
        <w:rFonts w:ascii="游ゴシック" w:eastAsia="游ゴシック" w:hAnsi="游ゴシック" w:cstheme="majorHAnsi"/>
        <w:color w:val="000000" w:themeColor="text1"/>
        <w:sz w:val="18"/>
      </w:rPr>
      <w:t>24</w:t>
    </w:r>
    <w:r w:rsidRPr="00FC3C4B">
      <w:rPr>
        <w:rFonts w:ascii="游ゴシック" w:eastAsia="游ゴシック" w:hAnsi="游ゴシック" w:cstheme="majorHAnsi" w:hint="eastAsia"/>
        <w:color w:val="000000" w:themeColor="text1"/>
        <w:sz w:val="18"/>
      </w:rPr>
      <w:t>Ｆ /</w:t>
    </w:r>
    <w:r w:rsidRPr="00FC3C4B">
      <w:rPr>
        <w:rFonts w:ascii="游ゴシック" w:eastAsia="游ゴシック" w:hAnsi="游ゴシック" w:cstheme="majorHAnsi"/>
        <w:color w:val="000000" w:themeColor="text1"/>
        <w:sz w:val="18"/>
      </w:rPr>
      <w:t>Tel: 03-5439-580</w:t>
    </w:r>
    <w:r w:rsidRPr="00FC3C4B">
      <w:rPr>
        <w:rFonts w:ascii="游ゴシック" w:eastAsia="游ゴシック" w:hAnsi="游ゴシック" w:cstheme="majorHAnsi" w:hint="eastAsia"/>
        <w:color w:val="000000" w:themeColor="text1"/>
        <w:sz w:val="18"/>
      </w:rPr>
      <w:t>0</w:t>
    </w:r>
    <w:r w:rsidRPr="00FC3C4B">
      <w:rPr>
        <w:rFonts w:ascii="游ゴシック" w:eastAsia="游ゴシック" w:hAnsi="游ゴシック" w:cstheme="majorHAnsi"/>
        <w:color w:val="000000" w:themeColor="text1"/>
        <w:sz w:val="18"/>
      </w:rPr>
      <w:t xml:space="preserve"> </w:t>
    </w:r>
    <w:r w:rsidRPr="00FC3C4B">
      <w:rPr>
        <w:rFonts w:ascii="游ゴシック" w:eastAsia="游ゴシック" w:hAnsi="游ゴシック" w:cstheme="majorHAnsi" w:hint="eastAsia"/>
        <w:color w:val="000000" w:themeColor="text1"/>
        <w:sz w:val="18"/>
      </w:rPr>
      <w:t>/</w:t>
    </w:r>
    <w:r w:rsidRPr="00FC3C4B">
      <w:rPr>
        <w:rFonts w:ascii="游ゴシック" w:eastAsia="游ゴシック" w:hAnsi="游ゴシック" w:cstheme="majorHAnsi"/>
        <w:color w:val="000000" w:themeColor="text1"/>
        <w:sz w:val="18"/>
      </w:rPr>
      <w:t xml:space="preserve">Fax: 03-5439-0405 </w:t>
    </w:r>
    <w:r w:rsidRPr="00FC3C4B">
      <w:rPr>
        <w:rFonts w:ascii="游ゴシック" w:eastAsia="游ゴシック" w:hAnsi="游ゴシック" w:cstheme="majorHAnsi" w:hint="eastAsia"/>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D9" w:rsidRDefault="00071AD9" w:rsidP="004567FC">
      <w:r>
        <w:separator/>
      </w:r>
    </w:p>
  </w:footnote>
  <w:footnote w:type="continuationSeparator" w:id="0">
    <w:p w:rsidR="00071AD9" w:rsidRDefault="00071AD9" w:rsidP="0045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4B" w:rsidRDefault="00FC3C4B">
    <w:pPr>
      <w:pStyle w:val="a5"/>
    </w:pPr>
    <w:r>
      <w:rPr>
        <w:noProof/>
      </w:rPr>
      <w:drawing>
        <wp:anchor distT="0" distB="0" distL="114300" distR="114300" simplePos="0" relativeHeight="251659264" behindDoc="0" locked="0" layoutInCell="1" allowOverlap="1" wp14:anchorId="2D61748B" wp14:editId="0EC0C527">
          <wp:simplePos x="0" y="0"/>
          <wp:positionH relativeFrom="column">
            <wp:posOffset>0</wp:posOffset>
          </wp:positionH>
          <wp:positionV relativeFrom="paragraph">
            <wp:posOffset>222250</wp:posOffset>
          </wp:positionV>
          <wp:extent cx="1507131" cy="566280"/>
          <wp:effectExtent l="0" t="0" r="0" b="5715"/>
          <wp:wrapSquare wrapText="bothSides"/>
          <wp:docPr id="4" name="Picture 4" descr="C:\Users\MoriT\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T\Desktop\RotaryMB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131" cy="5662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EE"/>
    <w:rsid w:val="000021EE"/>
    <w:rsid w:val="000272EE"/>
    <w:rsid w:val="00047EE3"/>
    <w:rsid w:val="000632EC"/>
    <w:rsid w:val="00071AD9"/>
    <w:rsid w:val="000A1D4B"/>
    <w:rsid w:val="00116777"/>
    <w:rsid w:val="00120434"/>
    <w:rsid w:val="001312C3"/>
    <w:rsid w:val="001E7E0E"/>
    <w:rsid w:val="0023774C"/>
    <w:rsid w:val="00273567"/>
    <w:rsid w:val="002A5057"/>
    <w:rsid w:val="0040700D"/>
    <w:rsid w:val="004567FC"/>
    <w:rsid w:val="0046767B"/>
    <w:rsid w:val="00490370"/>
    <w:rsid w:val="004D5FF3"/>
    <w:rsid w:val="00613CE2"/>
    <w:rsid w:val="00620036"/>
    <w:rsid w:val="006208F9"/>
    <w:rsid w:val="00656EDD"/>
    <w:rsid w:val="006D0C9F"/>
    <w:rsid w:val="00752CA7"/>
    <w:rsid w:val="00781CEB"/>
    <w:rsid w:val="00853A40"/>
    <w:rsid w:val="008E2429"/>
    <w:rsid w:val="00944E53"/>
    <w:rsid w:val="00950B81"/>
    <w:rsid w:val="00973C96"/>
    <w:rsid w:val="00A824FB"/>
    <w:rsid w:val="00AB6E46"/>
    <w:rsid w:val="00AE378C"/>
    <w:rsid w:val="00B066EB"/>
    <w:rsid w:val="00B715FC"/>
    <w:rsid w:val="00BC5F3E"/>
    <w:rsid w:val="00BE2B19"/>
    <w:rsid w:val="00C579A4"/>
    <w:rsid w:val="00D75FFB"/>
    <w:rsid w:val="00DE0E30"/>
    <w:rsid w:val="00DF392A"/>
    <w:rsid w:val="00E73061"/>
    <w:rsid w:val="00ED08C1"/>
    <w:rsid w:val="00F015A9"/>
    <w:rsid w:val="00F05D93"/>
    <w:rsid w:val="00FC3C4B"/>
    <w:rsid w:val="00FF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B04010-FFA0-4C8E-A8A9-FB27894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F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FFB"/>
    <w:rPr>
      <w:color w:val="0563C1" w:themeColor="hyperlink"/>
      <w:u w:val="single"/>
    </w:rPr>
  </w:style>
  <w:style w:type="character" w:styleId="a4">
    <w:name w:val="Unresolved Mention"/>
    <w:basedOn w:val="a0"/>
    <w:uiPriority w:val="99"/>
    <w:semiHidden/>
    <w:unhideWhenUsed/>
    <w:rsid w:val="00D75FFB"/>
    <w:rPr>
      <w:color w:val="808080"/>
      <w:shd w:val="clear" w:color="auto" w:fill="E6E6E6"/>
    </w:rPr>
  </w:style>
  <w:style w:type="paragraph" w:styleId="a5">
    <w:name w:val="header"/>
    <w:basedOn w:val="a"/>
    <w:link w:val="a6"/>
    <w:uiPriority w:val="99"/>
    <w:unhideWhenUsed/>
    <w:rsid w:val="004567FC"/>
    <w:pPr>
      <w:tabs>
        <w:tab w:val="center" w:pos="4252"/>
        <w:tab w:val="right" w:pos="8504"/>
      </w:tabs>
      <w:snapToGrid w:val="0"/>
    </w:pPr>
  </w:style>
  <w:style w:type="character" w:customStyle="1" w:styleId="a6">
    <w:name w:val="ヘッダー (文字)"/>
    <w:basedOn w:val="a0"/>
    <w:link w:val="a5"/>
    <w:uiPriority w:val="99"/>
    <w:rsid w:val="004567FC"/>
  </w:style>
  <w:style w:type="paragraph" w:styleId="a7">
    <w:name w:val="footer"/>
    <w:basedOn w:val="a"/>
    <w:link w:val="a8"/>
    <w:uiPriority w:val="99"/>
    <w:unhideWhenUsed/>
    <w:rsid w:val="004567FC"/>
    <w:pPr>
      <w:tabs>
        <w:tab w:val="center" w:pos="4252"/>
        <w:tab w:val="right" w:pos="8504"/>
      </w:tabs>
      <w:snapToGrid w:val="0"/>
    </w:pPr>
  </w:style>
  <w:style w:type="character" w:customStyle="1" w:styleId="a8">
    <w:name w:val="フッター (文字)"/>
    <w:basedOn w:val="a0"/>
    <w:link w:val="a7"/>
    <w:uiPriority w:val="99"/>
    <w:rsid w:val="004567FC"/>
  </w:style>
  <w:style w:type="paragraph" w:styleId="a9">
    <w:name w:val="Note Heading"/>
    <w:basedOn w:val="a"/>
    <w:next w:val="a"/>
    <w:link w:val="aa"/>
    <w:uiPriority w:val="99"/>
    <w:unhideWhenUsed/>
    <w:rsid w:val="000021EE"/>
    <w:pPr>
      <w:jc w:val="center"/>
    </w:pPr>
    <w:rPr>
      <w:szCs w:val="21"/>
    </w:rPr>
  </w:style>
  <w:style w:type="character" w:customStyle="1" w:styleId="aa">
    <w:name w:val="記 (文字)"/>
    <w:basedOn w:val="a0"/>
    <w:link w:val="a9"/>
    <w:uiPriority w:val="99"/>
    <w:rsid w:val="000021EE"/>
    <w:rPr>
      <w:szCs w:val="21"/>
    </w:rPr>
  </w:style>
  <w:style w:type="paragraph" w:styleId="ab">
    <w:name w:val="Closing"/>
    <w:basedOn w:val="a"/>
    <w:link w:val="ac"/>
    <w:uiPriority w:val="99"/>
    <w:unhideWhenUsed/>
    <w:rsid w:val="000021EE"/>
    <w:pPr>
      <w:jc w:val="right"/>
    </w:pPr>
    <w:rPr>
      <w:szCs w:val="21"/>
    </w:rPr>
  </w:style>
  <w:style w:type="character" w:customStyle="1" w:styleId="ac">
    <w:name w:val="結語 (文字)"/>
    <w:basedOn w:val="a0"/>
    <w:link w:val="ab"/>
    <w:uiPriority w:val="99"/>
    <w:rsid w:val="000021E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jpntrf@rota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japan@rotary.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ijpnpi@rotary.org" TargetMode="External"/><Relationship Id="rId4" Type="http://schemas.openxmlformats.org/officeDocument/2006/relationships/webSettings" Target="webSettings.xml"/><Relationship Id="rId9" Type="http://schemas.openxmlformats.org/officeDocument/2006/relationships/hyperlink" Target="mailto:rijpnfs@rotar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6C91-593B-4EBD-9194-82E56417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Nakai</dc:creator>
  <cp:keywords/>
  <dc:description/>
  <cp:lastModifiedBy>Keisuke Nakai</cp:lastModifiedBy>
  <cp:revision>2</cp:revision>
  <cp:lastPrinted>2020-07-17T04:59:00Z</cp:lastPrinted>
  <dcterms:created xsi:type="dcterms:W3CDTF">2020-11-30T06:14:00Z</dcterms:created>
  <dcterms:modified xsi:type="dcterms:W3CDTF">2020-11-30T06:14:00Z</dcterms:modified>
</cp:coreProperties>
</file>