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CA" w:rsidRDefault="006A77CA" w:rsidP="006A77CA">
      <w:pPr>
        <w:ind w:right="180"/>
        <w:jc w:val="right"/>
        <w:rPr>
          <w:sz w:val="22"/>
          <w:szCs w:val="22"/>
        </w:rPr>
      </w:pPr>
      <w:r>
        <w:rPr>
          <w:rFonts w:hint="eastAsia"/>
          <w:sz w:val="22"/>
          <w:szCs w:val="22"/>
        </w:rPr>
        <w:t xml:space="preserve">　</w:t>
      </w:r>
      <w:r>
        <w:rPr>
          <w:sz w:val="22"/>
          <w:szCs w:val="22"/>
        </w:rPr>
        <w:t>2020</w:t>
      </w:r>
      <w:r>
        <w:rPr>
          <w:rFonts w:hint="eastAsia"/>
          <w:sz w:val="22"/>
          <w:szCs w:val="22"/>
        </w:rPr>
        <w:t>年</w:t>
      </w:r>
      <w:r>
        <w:rPr>
          <w:sz w:val="22"/>
          <w:szCs w:val="22"/>
        </w:rPr>
        <w:t>7</w:t>
      </w:r>
      <w:r>
        <w:rPr>
          <w:rFonts w:hint="eastAsia"/>
          <w:sz w:val="22"/>
          <w:szCs w:val="22"/>
        </w:rPr>
        <w:t>月</w:t>
      </w:r>
      <w:r w:rsidR="00D347A6">
        <w:rPr>
          <w:rFonts w:hint="eastAsia"/>
          <w:sz w:val="22"/>
          <w:szCs w:val="22"/>
        </w:rPr>
        <w:t>2</w:t>
      </w:r>
      <w:bookmarkStart w:id="0" w:name="_GoBack"/>
      <w:bookmarkEnd w:id="0"/>
      <w:r>
        <w:rPr>
          <w:rFonts w:hint="eastAsia"/>
          <w:sz w:val="22"/>
          <w:szCs w:val="22"/>
        </w:rPr>
        <w:t>日</w:t>
      </w:r>
    </w:p>
    <w:p w:rsidR="006A77CA" w:rsidRDefault="006A77CA" w:rsidP="006A77CA">
      <w:pPr>
        <w:ind w:right="840"/>
        <w:rPr>
          <w:rFonts w:ascii="ＭＳ 明朝" w:hAnsi="ＭＳ 明朝"/>
          <w:sz w:val="22"/>
          <w:szCs w:val="22"/>
        </w:rPr>
      </w:pPr>
      <w:r>
        <w:rPr>
          <w:rFonts w:hint="eastAsia"/>
          <w:sz w:val="22"/>
          <w:szCs w:val="22"/>
        </w:rPr>
        <w:t>国際ロータリー第</w:t>
      </w:r>
      <w:r>
        <w:rPr>
          <w:sz w:val="22"/>
          <w:szCs w:val="22"/>
        </w:rPr>
        <w:t>2790</w:t>
      </w:r>
      <w:r>
        <w:rPr>
          <w:rFonts w:hint="eastAsia"/>
          <w:sz w:val="22"/>
          <w:szCs w:val="22"/>
        </w:rPr>
        <w:t>地区</w:t>
      </w:r>
    </w:p>
    <w:p w:rsidR="006A77CA" w:rsidRDefault="006A77CA" w:rsidP="006A77CA">
      <w:pPr>
        <w:rPr>
          <w:rFonts w:ascii="ＭＳ 明朝" w:hAnsi="ＭＳ 明朝"/>
          <w:sz w:val="22"/>
          <w:szCs w:val="22"/>
        </w:rPr>
      </w:pPr>
      <w:r>
        <w:rPr>
          <w:rFonts w:ascii="ＭＳ 明朝" w:hAnsi="ＭＳ 明朝" w:hint="eastAsia"/>
          <w:sz w:val="22"/>
          <w:szCs w:val="22"/>
        </w:rPr>
        <w:t>ロータリークラブ</w:t>
      </w:r>
    </w:p>
    <w:p w:rsidR="006A77CA" w:rsidRDefault="006A77CA" w:rsidP="006A77CA">
      <w:pPr>
        <w:rPr>
          <w:rFonts w:ascii="ＭＳ 明朝" w:hAnsi="ＭＳ 明朝"/>
          <w:sz w:val="22"/>
          <w:szCs w:val="22"/>
        </w:rPr>
      </w:pPr>
      <w:r>
        <w:rPr>
          <w:sz w:val="22"/>
          <w:szCs w:val="22"/>
        </w:rPr>
        <w:t>2020-21</w:t>
      </w:r>
      <w:r>
        <w:rPr>
          <w:rFonts w:ascii="ＭＳ 明朝" w:hAnsi="ＭＳ 明朝" w:hint="eastAsia"/>
          <w:sz w:val="22"/>
          <w:szCs w:val="22"/>
        </w:rPr>
        <w:t>年度　会長・幹事　 各位</w:t>
      </w:r>
    </w:p>
    <w:p w:rsidR="006A77CA" w:rsidRDefault="006A77CA" w:rsidP="006A77CA">
      <w:pPr>
        <w:ind w:left="5060" w:hangingChars="2300" w:hanging="5060"/>
        <w:jc w:val="left"/>
        <w:rPr>
          <w:rFonts w:ascii="ＭＳ 明朝" w:hAnsi="ＭＳ 明朝"/>
          <w:sz w:val="22"/>
          <w:szCs w:val="22"/>
        </w:rPr>
      </w:pPr>
      <w:r>
        <w:rPr>
          <w:rFonts w:ascii="ＭＳ 明朝" w:hAnsi="ＭＳ 明朝" w:hint="eastAsia"/>
          <w:sz w:val="22"/>
          <w:szCs w:val="22"/>
        </w:rPr>
        <w:t xml:space="preserve">　　　　　　　　　　　　　　　　　　　　　　　</w:t>
      </w:r>
      <w:r>
        <w:rPr>
          <w:sz w:val="22"/>
          <w:szCs w:val="22"/>
        </w:rPr>
        <w:t>2020-21</w:t>
      </w:r>
      <w:r>
        <w:rPr>
          <w:rFonts w:ascii="ＭＳ 明朝" w:hAnsi="ＭＳ 明朝" w:hint="eastAsia"/>
          <w:sz w:val="22"/>
          <w:szCs w:val="22"/>
        </w:rPr>
        <w:t>年度　ガバナー　　漆原　摂子</w:t>
      </w:r>
      <w:r>
        <w:rPr>
          <w:rFonts w:ascii="ＭＳ 明朝" w:hAnsi="ＭＳ 明朝" w:hint="eastAsia"/>
          <w:kern w:val="0"/>
          <w:sz w:val="22"/>
          <w:szCs w:val="22"/>
        </w:rPr>
        <w:t>地区指名委員会委員長　 　 寺嶋　哲生</w:t>
      </w:r>
    </w:p>
    <w:p w:rsidR="006A77CA" w:rsidRDefault="006A77CA" w:rsidP="006A77CA">
      <w:pPr>
        <w:spacing w:line="400" w:lineRule="exact"/>
        <w:jc w:val="center"/>
        <w:rPr>
          <w:rFonts w:ascii="ＭＳ 明朝" w:hAnsi="ＭＳ 明朝"/>
          <w:b/>
          <w:sz w:val="28"/>
          <w:szCs w:val="28"/>
        </w:rPr>
      </w:pPr>
      <w:r>
        <w:rPr>
          <w:rFonts w:ascii="ＭＳ 明朝" w:hAnsi="ＭＳ 明朝" w:hint="eastAsia"/>
          <w:b/>
          <w:sz w:val="28"/>
          <w:szCs w:val="28"/>
        </w:rPr>
        <w:t>ガバナーノミニー・デジグネート（2023-24年度ガバナー）候補者推薦</w:t>
      </w:r>
    </w:p>
    <w:p w:rsidR="006A77CA" w:rsidRDefault="006A77CA" w:rsidP="006A77CA">
      <w:pPr>
        <w:spacing w:line="400" w:lineRule="exact"/>
        <w:jc w:val="center"/>
        <w:rPr>
          <w:rFonts w:ascii="ＭＳ 明朝" w:hAnsi="ＭＳ 明朝"/>
          <w:b/>
          <w:sz w:val="28"/>
          <w:szCs w:val="28"/>
        </w:rPr>
      </w:pPr>
      <w:r>
        <w:rPr>
          <w:rFonts w:ascii="ＭＳ 明朝" w:hAnsi="ＭＳ 明朝" w:hint="eastAsia"/>
          <w:b/>
          <w:sz w:val="28"/>
          <w:szCs w:val="28"/>
        </w:rPr>
        <w:t>お願い　及び　推薦届出書類について</w:t>
      </w:r>
    </w:p>
    <w:p w:rsidR="006A77CA" w:rsidRDefault="006A77CA" w:rsidP="006A77CA">
      <w:pPr>
        <w:spacing w:line="400" w:lineRule="exact"/>
        <w:jc w:val="center"/>
        <w:rPr>
          <w:rFonts w:ascii="ＭＳ 明朝" w:hAnsi="ＭＳ 明朝"/>
          <w:b/>
          <w:sz w:val="28"/>
          <w:szCs w:val="28"/>
        </w:rPr>
      </w:pPr>
    </w:p>
    <w:p w:rsidR="006A77CA" w:rsidRDefault="006A77CA" w:rsidP="006A77CA">
      <w:pPr>
        <w:autoSpaceDE w:val="0"/>
        <w:autoSpaceDN w:val="0"/>
        <w:adjustRightInd w:val="0"/>
        <w:jc w:val="left"/>
        <w:rPr>
          <w:rFonts w:asciiTheme="minorEastAsia" w:eastAsiaTheme="minorEastAsia" w:hAnsiTheme="minorEastAsia" w:cs="TsukuMinPro-R"/>
          <w:kern w:val="0"/>
          <w:szCs w:val="21"/>
        </w:rPr>
      </w:pPr>
      <w:r>
        <w:rPr>
          <w:rFonts w:asciiTheme="minorEastAsia" w:eastAsiaTheme="minorEastAsia" w:hAnsiTheme="minorEastAsia" w:cs="TsukuMinPro-R" w:hint="eastAsia"/>
          <w:kern w:val="0"/>
          <w:szCs w:val="21"/>
        </w:rPr>
        <w:t>国際ロータリー細則第12条ガバナーの指名と選挙（12.010、12.030.1、及び12.030.3項）に基づくガバナーノミニー・デジグネート（2023-24年度ガバナー）候補者を公募いたします。</w:t>
      </w:r>
    </w:p>
    <w:p w:rsidR="006A77CA" w:rsidRPr="006A77CA" w:rsidRDefault="006A77CA" w:rsidP="006A77CA">
      <w:pPr>
        <w:ind w:firstLineChars="100" w:firstLine="210"/>
        <w:rPr>
          <w:sz w:val="22"/>
          <w:szCs w:val="22"/>
        </w:rPr>
      </w:pPr>
      <w:r>
        <w:rPr>
          <w:rFonts w:asciiTheme="minorEastAsia" w:eastAsiaTheme="minorEastAsia" w:hAnsiTheme="minorEastAsia" w:cs="TsukuMinPro-R" w:hint="eastAsia"/>
          <w:kern w:val="0"/>
          <w:szCs w:val="21"/>
        </w:rPr>
        <w:t xml:space="preserve">　</w:t>
      </w:r>
      <w:r>
        <w:rPr>
          <w:rFonts w:hint="eastAsia"/>
          <w:sz w:val="22"/>
          <w:szCs w:val="22"/>
        </w:rPr>
        <w:t>会員を推薦する意向があるクラブは</w:t>
      </w:r>
      <w:r>
        <w:rPr>
          <w:rFonts w:asciiTheme="minorEastAsia" w:eastAsiaTheme="minorEastAsia" w:hAnsiTheme="minorEastAsia" w:cs="TsukuMinPro-R" w:hint="eastAsia"/>
          <w:kern w:val="0"/>
          <w:szCs w:val="21"/>
        </w:rPr>
        <w:t>2020年9月8日（火）午後４時までに</w:t>
      </w:r>
      <w:r>
        <w:rPr>
          <w:rFonts w:hint="eastAsia"/>
          <w:sz w:val="22"/>
          <w:szCs w:val="22"/>
        </w:rPr>
        <w:t>必要事項を記載して国際ロータリー第</w:t>
      </w:r>
      <w:r>
        <w:rPr>
          <w:sz w:val="22"/>
          <w:szCs w:val="22"/>
        </w:rPr>
        <w:t>2790</w:t>
      </w:r>
      <w:r>
        <w:rPr>
          <w:rFonts w:hint="eastAsia"/>
          <w:sz w:val="22"/>
          <w:szCs w:val="22"/>
        </w:rPr>
        <w:t>地区事務所気付け・地区指名委員長宛に提出して下さい。</w:t>
      </w:r>
    </w:p>
    <w:p w:rsidR="006A77CA" w:rsidRDefault="006A77CA" w:rsidP="006A77CA">
      <w:pPr>
        <w:ind w:firstLineChars="100" w:firstLine="220"/>
        <w:rPr>
          <w:sz w:val="22"/>
          <w:szCs w:val="22"/>
        </w:rPr>
      </w:pPr>
      <w:r>
        <w:rPr>
          <w:rFonts w:hint="eastAsia"/>
          <w:sz w:val="22"/>
          <w:szCs w:val="22"/>
        </w:rPr>
        <w:t>尚、公募（推薦依頼）はガバナー月信７月号にも掲載しますが、本書類を以て正式公募、推薦依頼と致します。</w:t>
      </w:r>
    </w:p>
    <w:p w:rsidR="006A77CA" w:rsidRDefault="006A77CA" w:rsidP="006A77CA">
      <w:pPr>
        <w:ind w:firstLineChars="1500" w:firstLine="3300"/>
        <w:rPr>
          <w:sz w:val="22"/>
          <w:szCs w:val="22"/>
        </w:rPr>
      </w:pPr>
      <w:r>
        <w:rPr>
          <w:rFonts w:hint="eastAsia"/>
          <w:sz w:val="22"/>
          <w:szCs w:val="22"/>
        </w:rPr>
        <w:t>推薦届出に必要な提出書類</w:t>
      </w:r>
    </w:p>
    <w:p w:rsidR="006A77CA" w:rsidRDefault="006A77CA" w:rsidP="006A77CA">
      <w:pPr>
        <w:ind w:firstLineChars="100" w:firstLine="220"/>
        <w:rPr>
          <w:sz w:val="22"/>
          <w:szCs w:val="22"/>
        </w:rPr>
      </w:pPr>
      <w:r>
        <w:rPr>
          <w:rFonts w:hint="eastAsia"/>
          <w:sz w:val="22"/>
          <w:szCs w:val="22"/>
        </w:rPr>
        <w:t>１．ガバナーノミニー推薦届出書　　　　　　　添付のものに記載</w:t>
      </w:r>
    </w:p>
    <w:p w:rsidR="006A77CA" w:rsidRDefault="006A77CA" w:rsidP="006A77CA">
      <w:pPr>
        <w:ind w:firstLineChars="100" w:firstLine="220"/>
        <w:rPr>
          <w:sz w:val="22"/>
          <w:szCs w:val="22"/>
        </w:rPr>
      </w:pPr>
      <w:r>
        <w:rPr>
          <w:rFonts w:hint="eastAsia"/>
          <w:sz w:val="22"/>
          <w:szCs w:val="22"/>
        </w:rPr>
        <w:t xml:space="preserve">２．ガバナーノミニー候補者略歴書　　　</w:t>
      </w:r>
      <w:r>
        <w:rPr>
          <w:sz w:val="22"/>
          <w:szCs w:val="22"/>
        </w:rPr>
        <w:t xml:space="preserve">  </w:t>
      </w:r>
      <w:r w:rsidR="003974C2">
        <w:rPr>
          <w:rFonts w:hint="eastAsia"/>
          <w:sz w:val="22"/>
          <w:szCs w:val="22"/>
        </w:rPr>
        <w:t xml:space="preserve">　　別途添付</w:t>
      </w:r>
    </w:p>
    <w:p w:rsidR="006A77CA" w:rsidRPr="006A77CA" w:rsidRDefault="006A77CA" w:rsidP="006A77CA">
      <w:pPr>
        <w:ind w:firstLineChars="100" w:firstLine="220"/>
        <w:rPr>
          <w:sz w:val="22"/>
          <w:szCs w:val="22"/>
        </w:rPr>
      </w:pPr>
      <w:r>
        <w:rPr>
          <w:rFonts w:hint="eastAsia"/>
          <w:sz w:val="22"/>
          <w:szCs w:val="22"/>
        </w:rPr>
        <w:t xml:space="preserve">３．ガバナーノミニー候補者写真　　　</w:t>
      </w:r>
      <w:r>
        <w:rPr>
          <w:sz w:val="22"/>
          <w:szCs w:val="22"/>
        </w:rPr>
        <w:t xml:space="preserve">  </w:t>
      </w:r>
      <w:r w:rsidR="003974C2">
        <w:rPr>
          <w:rFonts w:hint="eastAsia"/>
          <w:sz w:val="22"/>
          <w:szCs w:val="22"/>
        </w:rPr>
        <w:t xml:space="preserve">　　　別途添付</w:t>
      </w:r>
    </w:p>
    <w:p w:rsidR="006A77CA" w:rsidRDefault="006A77CA" w:rsidP="006A77CA">
      <w:pPr>
        <w:ind w:leftChars="100" w:left="430" w:hangingChars="100" w:hanging="220"/>
        <w:rPr>
          <w:sz w:val="22"/>
          <w:szCs w:val="22"/>
        </w:rPr>
      </w:pPr>
      <w:r>
        <w:rPr>
          <w:rFonts w:ascii="Cambria Math" w:hAnsi="Cambria Math" w:cs="Cambria Math" w:hint="eastAsia"/>
          <w:sz w:val="22"/>
          <w:szCs w:val="22"/>
        </w:rPr>
        <w:t>●</w:t>
      </w:r>
      <w:r>
        <w:rPr>
          <w:rFonts w:hint="eastAsia"/>
          <w:sz w:val="22"/>
          <w:szCs w:val="22"/>
        </w:rPr>
        <w:t>地区指名委員会により最適者として指名された者は諸手続きの後、本年度中はガバナーノミニー・デジグネートと呼ばれます。</w:t>
      </w:r>
    </w:p>
    <w:p w:rsidR="006A77CA" w:rsidRDefault="006A77CA" w:rsidP="006A77CA">
      <w:pPr>
        <w:autoSpaceDE w:val="0"/>
        <w:autoSpaceDN w:val="0"/>
        <w:adjustRightInd w:val="0"/>
        <w:ind w:leftChars="100" w:left="420" w:hangingChars="100" w:hanging="210"/>
        <w:jc w:val="left"/>
        <w:rPr>
          <w:rFonts w:asciiTheme="minorEastAsia" w:eastAsiaTheme="minorEastAsia" w:hAnsiTheme="minorEastAsia" w:cs="TsukuMinPro-R"/>
          <w:kern w:val="0"/>
          <w:szCs w:val="21"/>
        </w:rPr>
      </w:pPr>
      <w:r>
        <w:rPr>
          <w:rFonts w:hint="eastAsia"/>
        </w:rPr>
        <w:t>●</w:t>
      </w:r>
      <w:r>
        <w:rPr>
          <w:rFonts w:asciiTheme="minorEastAsia" w:eastAsiaTheme="minorEastAsia" w:hAnsiTheme="minorEastAsia" w:cs="TsukuMinPro-R" w:hint="eastAsia"/>
          <w:kern w:val="0"/>
          <w:szCs w:val="21"/>
        </w:rPr>
        <w:t>指名委員会が候補者を選出するにあたり、その範囲は地区内クラブによって推薦された候補者に限定されるものではないことをご了解下さい（国際ロータリー細則12.030.4）</w:t>
      </w:r>
    </w:p>
    <w:p w:rsidR="006A77CA" w:rsidRPr="006A77CA" w:rsidRDefault="006A77CA" w:rsidP="006A77CA">
      <w:pPr>
        <w:autoSpaceDE w:val="0"/>
        <w:autoSpaceDN w:val="0"/>
        <w:adjustRightInd w:val="0"/>
        <w:ind w:leftChars="100" w:left="420" w:hangingChars="100" w:hanging="210"/>
        <w:jc w:val="left"/>
        <w:rPr>
          <w:rFonts w:asciiTheme="minorEastAsia" w:eastAsiaTheme="minorEastAsia" w:hAnsiTheme="minorEastAsia" w:cs="TsukuMinPro-R"/>
          <w:kern w:val="0"/>
          <w:szCs w:val="21"/>
        </w:rPr>
      </w:pPr>
      <w:r>
        <w:rPr>
          <w:rFonts w:hint="eastAsia"/>
        </w:rPr>
        <w:t>●</w:t>
      </w:r>
      <w:r>
        <w:rPr>
          <w:rFonts w:asciiTheme="minorEastAsia" w:eastAsiaTheme="minorEastAsia" w:hAnsiTheme="minorEastAsia" w:cs="TsukuMinPro-R" w:hint="eastAsia"/>
          <w:kern w:val="0"/>
          <w:szCs w:val="21"/>
        </w:rPr>
        <w:t>ガバナーノミニー（含む、デジグネート）の資格条件については、国際ロータリー細則第16条の16.010項（ガバナーノミニーの資格条件）、及び16.020項（ガバナーの資格条件）をご参照下さい。</w:t>
      </w:r>
    </w:p>
    <w:p w:rsidR="006A77CA" w:rsidRDefault="006A77CA" w:rsidP="006A77CA">
      <w:pPr>
        <w:rPr>
          <w:rFonts w:ascii="ＭＳ 明朝" w:hAnsi="ＭＳ 明朝"/>
          <w:b/>
          <w:bCs/>
          <w:sz w:val="22"/>
          <w:szCs w:val="22"/>
        </w:rPr>
      </w:pPr>
      <w:r>
        <w:rPr>
          <w:rFonts w:hint="eastAsia"/>
          <w:sz w:val="22"/>
          <w:szCs w:val="22"/>
        </w:rPr>
        <w:t xml:space="preserve">１．提出期限　</w:t>
      </w:r>
      <w:r>
        <w:rPr>
          <w:rFonts w:ascii="ＭＳ 明朝" w:hAnsi="ＭＳ 明朝" w:hint="eastAsia"/>
          <w:b/>
          <w:sz w:val="22"/>
          <w:szCs w:val="22"/>
        </w:rPr>
        <w:t>２０２０</w:t>
      </w:r>
      <w:r>
        <w:rPr>
          <w:rFonts w:ascii="ＭＳ 明朝" w:hAnsi="ＭＳ 明朝" w:hint="eastAsia"/>
          <w:b/>
          <w:bCs/>
          <w:sz w:val="22"/>
          <w:szCs w:val="22"/>
        </w:rPr>
        <w:t>年９月８日（火）午後４時までに必着</w:t>
      </w:r>
    </w:p>
    <w:p w:rsidR="006A77CA" w:rsidRDefault="006A77CA" w:rsidP="006A77CA">
      <w:pPr>
        <w:rPr>
          <w:rFonts w:ascii="ＭＳ 明朝" w:hAnsi="ＭＳ 明朝"/>
          <w:sz w:val="22"/>
          <w:szCs w:val="22"/>
        </w:rPr>
      </w:pPr>
      <w:r>
        <w:rPr>
          <w:rFonts w:ascii="ＭＳ 明朝" w:hAnsi="ＭＳ 明朝" w:hint="eastAsia"/>
          <w:b/>
          <w:bCs/>
          <w:sz w:val="22"/>
          <w:szCs w:val="22"/>
        </w:rPr>
        <w:t>２．</w:t>
      </w:r>
      <w:r>
        <w:rPr>
          <w:rFonts w:ascii="ＭＳ 明朝" w:hAnsi="ＭＳ 明朝" w:hint="eastAsia"/>
          <w:sz w:val="22"/>
          <w:szCs w:val="22"/>
        </w:rPr>
        <w:t xml:space="preserve">提出先　　</w:t>
      </w:r>
      <w:r>
        <w:rPr>
          <w:rFonts w:hint="eastAsia"/>
          <w:sz w:val="22"/>
          <w:szCs w:val="22"/>
        </w:rPr>
        <w:t>国際ロータリー第</w:t>
      </w:r>
      <w:r>
        <w:rPr>
          <w:sz w:val="22"/>
          <w:szCs w:val="22"/>
        </w:rPr>
        <w:t>2790</w:t>
      </w:r>
      <w:r>
        <w:rPr>
          <w:rFonts w:hint="eastAsia"/>
          <w:sz w:val="22"/>
          <w:szCs w:val="22"/>
        </w:rPr>
        <w:t>地区</w:t>
      </w:r>
      <w:r>
        <w:rPr>
          <w:rFonts w:ascii="ＭＳ 明朝" w:hAnsi="ＭＳ 明朝" w:hint="eastAsia"/>
          <w:sz w:val="22"/>
          <w:szCs w:val="22"/>
        </w:rPr>
        <w:t>事務所気付け　地区指名委員長宛</w:t>
      </w:r>
    </w:p>
    <w:p w:rsidR="006A77CA" w:rsidRDefault="006A77CA" w:rsidP="006A77CA">
      <w:pPr>
        <w:ind w:firstLineChars="200" w:firstLine="440"/>
        <w:rPr>
          <w:sz w:val="22"/>
          <w:szCs w:val="22"/>
        </w:rPr>
      </w:pPr>
      <w:r>
        <w:rPr>
          <w:rFonts w:hint="eastAsia"/>
          <w:sz w:val="22"/>
          <w:szCs w:val="22"/>
        </w:rPr>
        <w:t xml:space="preserve">　　　　　　</w:t>
      </w:r>
      <w:r>
        <w:rPr>
          <w:sz w:val="22"/>
          <w:szCs w:val="22"/>
        </w:rPr>
        <w:t xml:space="preserve">260-0042 </w:t>
      </w:r>
      <w:r>
        <w:rPr>
          <w:rFonts w:hint="eastAsia"/>
          <w:sz w:val="22"/>
          <w:szCs w:val="22"/>
        </w:rPr>
        <w:t>千葉市中央区椿森</w:t>
      </w:r>
      <w:r>
        <w:rPr>
          <w:sz w:val="22"/>
          <w:szCs w:val="22"/>
        </w:rPr>
        <w:t xml:space="preserve"> 3-1-1-302</w:t>
      </w:r>
    </w:p>
    <w:p w:rsidR="006A77CA" w:rsidRDefault="006A77CA" w:rsidP="006A77CA">
      <w:pPr>
        <w:ind w:firstLineChars="100" w:firstLine="220"/>
        <w:rPr>
          <w:sz w:val="22"/>
          <w:szCs w:val="22"/>
        </w:rPr>
      </w:pPr>
      <w:r>
        <w:rPr>
          <w:rFonts w:hint="eastAsia"/>
          <w:sz w:val="22"/>
          <w:szCs w:val="22"/>
        </w:rPr>
        <w:t xml:space="preserve">　　　　　　　</w:t>
      </w:r>
      <w:r>
        <w:rPr>
          <w:sz w:val="22"/>
          <w:szCs w:val="22"/>
        </w:rPr>
        <w:t>Tel 043-284-2790</w:t>
      </w:r>
      <w:r>
        <w:rPr>
          <w:rFonts w:hint="eastAsia"/>
          <w:sz w:val="22"/>
          <w:szCs w:val="22"/>
        </w:rPr>
        <w:t xml:space="preserve">　</w:t>
      </w:r>
      <w:r>
        <w:rPr>
          <w:sz w:val="22"/>
          <w:szCs w:val="22"/>
        </w:rPr>
        <w:t>Fax 043-256-0008</w:t>
      </w:r>
      <w:r>
        <w:rPr>
          <w:rFonts w:hint="eastAsia"/>
          <w:sz w:val="22"/>
          <w:szCs w:val="22"/>
        </w:rPr>
        <w:t xml:space="preserve">　</w:t>
      </w:r>
      <w:r>
        <w:rPr>
          <w:rFonts w:hint="eastAsia"/>
          <w:sz w:val="22"/>
          <w:szCs w:val="22"/>
        </w:rPr>
        <w:t>E-mail</w:t>
      </w:r>
      <w:hyperlink r:id="rId8" w:history="1">
        <w:r>
          <w:rPr>
            <w:rStyle w:val="ab"/>
            <w:sz w:val="22"/>
            <w:szCs w:val="22"/>
          </w:rPr>
          <w:t>20-21gov@rid2790.jp</w:t>
        </w:r>
      </w:hyperlink>
    </w:p>
    <w:p w:rsidR="006A77CA" w:rsidRDefault="006A77CA" w:rsidP="006A77CA">
      <w:pPr>
        <w:rPr>
          <w:sz w:val="22"/>
          <w:szCs w:val="22"/>
        </w:rPr>
      </w:pPr>
      <w:r>
        <w:rPr>
          <w:rFonts w:hint="eastAsia"/>
          <w:sz w:val="22"/>
          <w:szCs w:val="22"/>
        </w:rPr>
        <w:t>３．提出方法</w:t>
      </w:r>
    </w:p>
    <w:p w:rsidR="006A77CA" w:rsidRDefault="006A77CA" w:rsidP="006A77CA">
      <w:pPr>
        <w:ind w:firstLineChars="100" w:firstLine="220"/>
        <w:rPr>
          <w:sz w:val="22"/>
          <w:szCs w:val="22"/>
        </w:rPr>
      </w:pPr>
      <w:r>
        <w:rPr>
          <w:rFonts w:hint="eastAsia"/>
          <w:sz w:val="22"/>
          <w:szCs w:val="22"/>
        </w:rPr>
        <w:t xml:space="preserve">　取り敢えず</w:t>
      </w:r>
      <w:r>
        <w:rPr>
          <w:sz w:val="22"/>
          <w:szCs w:val="22"/>
        </w:rPr>
        <w:t>FAX</w:t>
      </w:r>
      <w:r>
        <w:rPr>
          <w:rFonts w:hint="eastAsia"/>
          <w:sz w:val="22"/>
          <w:szCs w:val="22"/>
        </w:rPr>
        <w:t>或はメール送信添付でも結構ですが最終的には原本が必要です。</w:t>
      </w:r>
    </w:p>
    <w:p w:rsidR="006A77CA" w:rsidRDefault="006A77CA" w:rsidP="006A77CA">
      <w:pPr>
        <w:ind w:left="440" w:hangingChars="200" w:hanging="440"/>
        <w:rPr>
          <w:rFonts w:ascii="ＭＳ 明朝" w:hAnsi="ＭＳ 明朝"/>
          <w:sz w:val="22"/>
          <w:szCs w:val="22"/>
        </w:rPr>
      </w:pPr>
      <w:r>
        <w:rPr>
          <w:rFonts w:hint="eastAsia"/>
          <w:sz w:val="22"/>
          <w:szCs w:val="22"/>
        </w:rPr>
        <w:t>４．推薦届出関係の書類を</w:t>
      </w:r>
      <w:r>
        <w:rPr>
          <w:rFonts w:ascii="ＭＳ 明朝" w:hAnsi="ＭＳ 明朝" w:hint="eastAsia"/>
          <w:sz w:val="22"/>
          <w:szCs w:val="22"/>
        </w:rPr>
        <w:t>受信、受領した後、3日以内に地区事務所からクラブ宛にその旨のメールを送信いたします。　このメールが届かない場合は上記の地区事務所</w:t>
      </w:r>
      <w:r>
        <w:rPr>
          <w:sz w:val="22"/>
          <w:szCs w:val="22"/>
        </w:rPr>
        <w:t>Tel 043-284-2790</w:t>
      </w:r>
      <w:r>
        <w:rPr>
          <w:rFonts w:ascii="ＭＳ 明朝" w:hAnsi="ＭＳ 明朝" w:hint="eastAsia"/>
          <w:sz w:val="22"/>
          <w:szCs w:val="22"/>
        </w:rPr>
        <w:t>にご確認ください。</w:t>
      </w:r>
    </w:p>
    <w:p w:rsidR="00120FE8" w:rsidRPr="006A77CA" w:rsidRDefault="006A77CA" w:rsidP="006A77CA">
      <w:pPr>
        <w:ind w:left="440" w:hangingChars="200" w:hanging="440"/>
        <w:rPr>
          <w:sz w:val="22"/>
          <w:szCs w:val="22"/>
        </w:rPr>
      </w:pPr>
      <w:r>
        <w:rPr>
          <w:rFonts w:ascii="ＭＳ 明朝" w:hAnsi="ＭＳ 明朝" w:hint="eastAsia"/>
          <w:sz w:val="22"/>
          <w:szCs w:val="22"/>
        </w:rPr>
        <w:t>５．記載方法が判らない場合は地区事務所にお問い合わせください。</w:t>
      </w:r>
    </w:p>
    <w:sectPr w:rsidR="00120FE8" w:rsidRPr="006A77CA" w:rsidSect="00D918CC">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90" w:rsidRDefault="00360790" w:rsidP="008E407E">
      <w:r>
        <w:separator/>
      </w:r>
    </w:p>
  </w:endnote>
  <w:endnote w:type="continuationSeparator" w:id="0">
    <w:p w:rsidR="00360790" w:rsidRDefault="0036079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sukuMinPro-R">
    <w:altName w:val="CRＣ＆Ｇブーケ"/>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90" w:rsidRDefault="00360790" w:rsidP="008E407E">
      <w:r>
        <w:separator/>
      </w:r>
    </w:p>
  </w:footnote>
  <w:footnote w:type="continuationSeparator" w:id="0">
    <w:p w:rsidR="00360790" w:rsidRDefault="00360790"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210482" w:rsidP="008E407E">
    <w:pPr>
      <w:pStyle w:val="a3"/>
    </w:pPr>
    <w:r>
      <w:rPr>
        <w:noProof/>
      </w:rPr>
      <w:drawing>
        <wp:anchor distT="0" distB="0" distL="114300" distR="114300" simplePos="0" relativeHeight="251671552" behindDoc="0" locked="0" layoutInCell="1" allowOverlap="1" wp14:anchorId="04531583" wp14:editId="026D02CF">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1165DD" wp14:editId="557D9EA3">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F3BAB68" wp14:editId="3F2B869A">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03D7A947" wp14:editId="0385A86B">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6" o:spid="_x0000_s1031" style="position:absolute;left:171;top:260;width:1588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j9sEA&#10;AADbAAAADwAAAGRycy9kb3ducmV2LnhtbERP3WrCMBS+H/gO4Qi7GZo6sMzaKCIK7m5zPsChOTat&#10;zUlJotY9/TIY7O58fL+nXA+2EzfyoXGsYDbNQBBXTjdcKzh97SdvIEJE1tg5JgUPCrBejZ5KLLS7&#10;8yfdjrEWKYRDgQpMjH0hZagMWQxT1xMn7uy8xZigr6X2eE/htpOvWZZLiw2nBoM9bQ1Vl+PVKpDt&#10;h25kv8t9e3656IV5n+P3XKnn8bBZgog0xH/xn/ug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o/bBAAAA2wAAAA8AAAAAAAAAAAAAAAAAmAIAAGRycy9kb3du&#10;cmV2LnhtbFBLBQYAAAAABAAEAPUAAACGAwAAAAA=&#10;" fillcolor="#d4d4d4" stroked="f"/>
              <v:rect id="Rectangle 10" o:spid="_x0000_s1035" style="position:absolute;left:1691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GbcAA&#10;AADbAAAADwAAAGRycy9kb3ducmV2LnhtbERP22oCMRB9F/yHMAVfRLMV1Lo1ihSF9s1LP2DYjJvV&#10;zWRJoq79+kYQfJvDuc582dpaXMmHyrGC92EGgrhwuuJSwe9hM/gAESKyxtoxKbhTgOWi25ljrt2N&#10;d3Tdx1KkEA45KjAxNrmUoTBkMQxdQ5y4o/MWY4K+lNrjLYXbWo6ybCItVpwaDDb0Zag47y9WgTxt&#10;dSWb9cSfjv2znpmfMf6Nleq9tatPEJHa+BI/3d86zZ/C45d0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gGbcAAAADbAAAADwAAAAAAAAAAAAAAAACYAgAAZHJzL2Rvd25y&#10;ZXYueG1sUEsFBgAAAAAEAAQA9QAAAIUDAAAAAA==&#10;" fillcolor="#d4d4d4" stroked="f"/>
              <v:line id="Line 11" o:spid="_x0000_s1036" style="position:absolute;visibility:visible;mso-wrap-style:square" from="0,4794"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oh8YAAADbAAAADwAAAGRycy9kb3ducmV2LnhtbESPQWsCQQyF70L/w5BCL6Kzeihl6yhq&#10;a2lBKFrFa9yJu4s7mWVmqtv+enMo9JbwXt77Mpl1rlEXCrH2bGA0zEARF97WXBrYfa0GT6BiQrbY&#10;eCYDPxRhNr3rTTC3/sobumxTqSSEY44GqpTaXOtYVOQwDn1LLNrJB4dJ1lBqG/Aq4a7R4yx71A5r&#10;loYKW1pWVJy3387AYfRR/G52YfG2OPTXL3z8fN3rkzEP9938GVSiLv2b/67freALrPwiA+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IfGAAAA2wAAAA8AAAAAAAAA&#10;AAAAAAAAoQIAAGRycy9kb3ducmV2LnhtbFBLBQYAAAAABAAEAPkAAACUAwAAAAA=&#10;" strokecolor="#d4d4d4" strokeweight="0"/>
              <v:rect id="Rectangle 12" o:spid="_x0000_s1037" style="position:absolute;top:479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3hMEA&#10;AADbAAAADwAAAGRycy9kb3ducmV2LnhtbERP3WrCMBS+H/gO4Qi7GZpuULHVKCIK291WfYBDc2yq&#10;zUlJMtvt6ZfBYHfn4/s96+1oO3EnH1rHCp7nGQji2umWGwXn03G2BBEissbOMSn4ogDbzeRhjaV2&#10;A3/QvYqNSCEcSlRgYuxLKUNtyGKYu544cRfnLcYEfSO1xyGF206+ZNlCWmw5NRjsaW+ovlWfVoG8&#10;vutW9oeFv16ebrowbzl+50o9TsfdCkSkMf6L/9yvOs0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LN4TBAAAA2wAAAA8AAAAAAAAAAAAAAAAAmAIAAGRycy9kb3du&#10;cmV2LnhtbFBLBQYAAAAABAAEAPUAAACGAwAAAAA=&#10;" fillcolor="#d4d4d4" stroked="f"/>
              <v:line id="Line 13" o:spid="_x0000_s1038" style="position:absolute;visibility:visible;mso-wrap-style:square" from="16916,4794" to="1692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uPMMAAADbAAAADwAAAGRycy9kb3ducmV2LnhtbERPy2rCQBTdC/2H4Ra6kWaiiyJpRql9&#10;iIIgsYrba+aahGbuhJmppn69sxC6PJx3PutNK87kfGNZwShJQRCXVjdcKdh9fz1PQPiArLG1TAr+&#10;yMNs+jDIMdP2wgWdt6ESMYR9hgrqELpMSl/WZNAntiOO3Mk6gyFCV0nt8BLDTSvHafoiDTYcG2rs&#10;6L2m8mf7axQcRqvyWuzcfDE/DNcffNx87uVJqafH/u0VRKA+/Ivv7qVWMI7r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7jzDAAAA2wAAAA8AAAAAAAAAAAAA&#10;AAAAoQIAAGRycy9kb3ducmV2LnhtbFBLBQYAAAAABAAEAPkAAACRAwAAAAA=&#10;" strokecolor="#d4d4d4" strokeweight="0"/>
              <v:rect id="Rectangle 14" o:spid="_x0000_s1039" style="position:absolute;left:16916;top:479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P8IA&#10;AADbAAAADwAAAGRycy9kb3ducmV2LnhtbESPwYoCMRBE7wv+Q2hhL4tmFBQdjSLiwnpz1Q9oJu1k&#10;dNIZkqizfr0RhD0WVfWKmi9bW4sb+VA5VjDoZyCIC6crLhUcD9+9CYgQkTXWjknBHwVYLjofc8y1&#10;u/Mv3faxFAnCIUcFJsYmlzIUhiyGvmuIk3dy3mJM0pdSe7wnuK3lMMvG0mLFacFgQ2tDxWV/tQrk&#10;eacr2WzG/nz6uuip2Y7wMVLqs9uuZiAitfE//G7/aAXDA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E/wgAAANsAAAAPAAAAAAAAAAAAAAAAAJgCAABkcnMvZG93&#10;bnJldi54bWxQSwUGAAAAAAQABAD1AAAAhwMAAAAA&#10;" fillcolor="#d4d4d4" stroked="f"/>
              <v:line id="Line 15" o:spid="_x0000_s1040" style="position:absolute;visibility:visible;mso-wrap-style:square" from="17005,0" to="17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V0MYAAADbAAAADwAAAGRycy9kb3ducmV2LnhtbESPT2vCQBTE70K/w/KEXqRuzKFI6ir+&#10;aUsLghgtXl+zzyQ0+zbsbjXtp3cFweMwM79hJrPONOJEzteWFYyGCQjiwuqaSwX73dvTGIQPyBob&#10;y6TgjzzMpg+9CWbannlLpzyUIkLYZ6igCqHNpPRFRQb90LbE0TtaZzBE6UqpHZ4j3DQyTZJnabDm&#10;uFBhS8uKip/81yg4jD6L/+3eLd4Xh8F6xd+b1y95VOqx381fQATqwj18a39oBWkK1y/xB8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61dDGAAAA2wAAAA8AAAAAAAAA&#10;AAAAAAAAoQIAAGRycy9kb3ducmV2LnhtbFBLBQYAAAAABAAEAPkAAACUAwAAAAA=&#10;" strokecolor="#d4d4d4" strokeweight="0"/>
              <v:rect id="Rectangle 16" o:spid="_x0000_s1041" style="position:absolute;left:17005;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08IA&#10;AADbAAAADwAAAGRycy9kb3ducmV2LnhtbESP0WoCMRRE3wX/IVyhL6LZWhRdjVKkBX1T2w+4bK6b&#10;1c3NkkTd+vWNIPg4zMwZZrFqbS2u5EPlWMH7MANBXDhdcang9+d7MAURIrLG2jEp+KMAq2W3s8Bc&#10;uxvv6XqIpUgQDjkqMDE2uZShMGQxDF1DnLyj8xZjkr6U2uMtwW0tR1k2kRYrTgsGG1obKs6Hi1Ug&#10;TztdyeZr4k/H/lnPzHaM97FSb732cw4iUhtf4Wd7oxW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rTwgAAANsAAAAPAAAAAAAAAAAAAAAAAJgCAABkcnMvZG93&#10;bnJldi54bWxQSwUGAAAAAAQABAD1AAAAhwMAAAAA&#10;" fillcolor="#d4d4d4" stroked="f"/>
              <v:line id="Line 17" o:spid="_x0000_s1042" style="position:absolute;visibility:visible;mso-wrap-style:square" from="17005,1568" to="170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P8YAAADbAAAADwAAAGRycy9kb3ducmV2LnhtbESPW2sCMRSE3wv9D+EUfCmaVYqU1Sj1&#10;ViwIxUvx9XRz3F26OVmSqKu/3hQEH4eZ+YYZjhtTiRM5X1pW0O0kIIgzq0vOFey2i/Y7CB+QNVaW&#10;ScGFPIxHz09DTLU985pOm5CLCGGfooIihDqV0mcFGfQdWxNH72CdwRCly6V2eI5wU8lekvSlwZLj&#10;QoE1TQvK/jZHo2Df/cqu652bfE72r6sZ/37Pf+RBqdZL8zEAEagJj/C9vdQKem/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f6D/GAAAA2wAAAA8AAAAAAAAA&#10;AAAAAAAAoQIAAGRycy9kb3ducmV2LnhtbFBLBQYAAAAABAAEAPkAAACUAwAAAAA=&#10;" strokecolor="#d4d4d4" strokeweight="0"/>
              <v:rect id="Rectangle 18" o:spid="_x0000_s1043" style="position:absolute;left:17005;top:1568;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3PMIA&#10;AADbAAAADwAAAGRycy9kb3ducmV2LnhtbESP0WoCMRRE3wX/IdyCL1KzFVbs1ihSFPTNqh9w2Vw3&#10;q5ubJYm69usbQejjMDNnmNmis424kQ+1YwUfowwEcel0zZWC42H9PgURIrLGxjEpeFCAxbzfm2Gh&#10;3Z1/6LaPlUgQDgUqMDG2hZShNGQxjFxLnLyT8xZjkr6S2uM9wW0jx1k2kRZrTgsGW/o2VF72V6tA&#10;nne6lu1q4s+n4UV/mm2Ov7lSg7du+QUiUhf/w6/2RisY5/D8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c8wgAAANsAAAAPAAAAAAAAAAAAAAAAAJgCAABkcnMvZG93&#10;bnJldi54bWxQSwUGAAAAAAQABAD1AAAAhwMAAAAA&#10;" fillcolor="#d4d4d4" stroked="f"/>
              <v:line id="Line 19" o:spid="_x0000_s1044" style="position:absolute;visibility:visible;mso-wrap-style:square" from="17005,3136" to="1701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T08cAAADbAAAADwAAAGRycy9kb3ducmV2LnhtbESPW2vCQBSE3wv+h+UIfSl1ow+hRFep&#10;9oKFgngpvp5mj0kwezbsbk3sr3cFwcdhZr5hJrPO1OJEzleWFQwHCQji3OqKCwW77cfzCwgfkDXW&#10;lknBmTzMpr2HCWbatrym0yYUIkLYZ6igDKHJpPR5SQb9wDbE0TtYZzBE6QqpHbYRbmo5SpJUGqw4&#10;LpTY0KKk/Lj5Mwr2w6/8f71z88/5/un7jX9X7z/yoNRjv3sdgwjUhXv41l5qBaMUrl/iD5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dPTxwAAANsAAAAPAAAAAAAA&#10;AAAAAAAAAKECAABkcnMvZG93bnJldi54bWxQSwUGAAAAAAQABAD5AAAAlQMAAAAA&#10;" strokecolor="#d4d4d4" strokeweight="0"/>
              <v:rect id="Rectangle 20" o:spid="_x0000_s1045" style="position:absolute;left:17005;top:313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M0MQA&#10;AADbAAAADwAAAGRycy9kb3ducmV2LnhtbESP3WoCMRSE7wXfIRyhN6LZCv50u1FKaaHeqe0DHDbH&#10;za6bkyVJddunN4Lg5TAz3zDFpretOJMPtWMFz9MMBHHpdM2Vgp/vz8kKRIjIGlvHpOCPAmzWw0GB&#10;uXYX3tP5ECuRIBxyVGBi7HIpQ2nIYpi6jjh5R+ctxiR9JbXHS4LbVs6ybCEt1pwWDHb0bqg8HX6t&#10;AtnsdC27j4VvjuOTfjHbOf7PlXoa9W+vICL18RG+t7+0gtk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NDEAAAA2wAAAA8AAAAAAAAAAAAAAAAAmAIAAGRycy9k&#10;b3ducmV2LnhtbFBLBQYAAAAABAAEAPUAAACJAwAAAAA=&#10;" fillcolor="#d4d4d4" stroked="f"/>
              <v:line id="Line 21" o:spid="_x0000_s1046" style="position:absolute;visibility:visible;mso-wrap-style:square" from="17005,4705" to="1701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iOsMAAADbAAAADwAAAGRycy9kb3ducmV2LnhtbERPy2rCQBTdC/2H4Ra6kWaiiyJpRql9&#10;iIIgsYrba+aahGbuhJmppn69sxC6PJx3PutNK87kfGNZwShJQRCXVjdcKdh9fz1PQPiArLG1TAr+&#10;yMNs+jDIMdP2wgWdt6ESMYR9hgrqELpMSl/WZNAntiOO3Mk6gyFCV0nt8BLDTSvHafoiDTYcG2rs&#10;6L2m8mf7axQcRqvyWuzcfDE/DNcffNx87uVJqafH/u0VRKA+/Ivv7qVWMI5j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4jrDAAAA2wAAAA8AAAAAAAAAAAAA&#10;AAAAoQIAAGRycy9kb3ducmV2LnhtbFBLBQYAAAAABAAEAPkAAACRAwAAAAA=&#10;" strokecolor="#d4d4d4" strokeweight="0"/>
              <v:rect id="Rectangle 22" o:spid="_x0000_s1047" style="position:absolute;left:17005;top:470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group>
          </w:pict>
        </mc:Fallback>
      </mc:AlternateContent>
    </w:r>
  </w:p>
  <w:p w:rsidR="00F73D10" w:rsidRDefault="00F73D10" w:rsidP="008E407E">
    <w:pPr>
      <w:pStyle w:val="a3"/>
    </w:pPr>
  </w:p>
  <w:p w:rsidR="00F73D10" w:rsidRDefault="00F73D10" w:rsidP="00F713AB">
    <w:pPr>
      <w:pStyle w:val="a3"/>
      <w:jc w:val="center"/>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399AB703" wp14:editId="7F6BB305">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20A47A24"/>
    <w:multiLevelType w:val="hybridMultilevel"/>
    <w:tmpl w:val="A246D996"/>
    <w:lvl w:ilvl="0" w:tplc="0B7616C2">
      <w:start w:val="1"/>
      <w:numFmt w:val="decimalFullWidth"/>
      <w:lvlText w:val="%1．"/>
      <w:lvlJc w:val="left"/>
      <w:pPr>
        <w:ind w:left="1680" w:hanging="720"/>
      </w:pPr>
      <w:rPr>
        <w:lang w:val="en-US"/>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nsid w:val="52B83681"/>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nsid w:val="5C48709C"/>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46325"/>
    <w:rsid w:val="00057B2B"/>
    <w:rsid w:val="00095DE3"/>
    <w:rsid w:val="000D2D1F"/>
    <w:rsid w:val="00120FE8"/>
    <w:rsid w:val="00140E26"/>
    <w:rsid w:val="00153D77"/>
    <w:rsid w:val="00191190"/>
    <w:rsid w:val="001C46B6"/>
    <w:rsid w:val="001D466C"/>
    <w:rsid w:val="001D601D"/>
    <w:rsid w:val="00200A9E"/>
    <w:rsid w:val="00210482"/>
    <w:rsid w:val="00211A93"/>
    <w:rsid w:val="002306ED"/>
    <w:rsid w:val="00234CF7"/>
    <w:rsid w:val="00237212"/>
    <w:rsid w:val="00237D9D"/>
    <w:rsid w:val="00242555"/>
    <w:rsid w:val="00257AF5"/>
    <w:rsid w:val="00271A57"/>
    <w:rsid w:val="002738FD"/>
    <w:rsid w:val="0029241E"/>
    <w:rsid w:val="002A314C"/>
    <w:rsid w:val="002C1414"/>
    <w:rsid w:val="002D0B84"/>
    <w:rsid w:val="002F2374"/>
    <w:rsid w:val="00300F76"/>
    <w:rsid w:val="0030562F"/>
    <w:rsid w:val="0033072A"/>
    <w:rsid w:val="00340738"/>
    <w:rsid w:val="00340DA4"/>
    <w:rsid w:val="00360790"/>
    <w:rsid w:val="003773BA"/>
    <w:rsid w:val="003974C2"/>
    <w:rsid w:val="003A0B0F"/>
    <w:rsid w:val="003A0F9B"/>
    <w:rsid w:val="003A18F6"/>
    <w:rsid w:val="003A3922"/>
    <w:rsid w:val="003B0630"/>
    <w:rsid w:val="003E46C9"/>
    <w:rsid w:val="003E73F5"/>
    <w:rsid w:val="003F15D7"/>
    <w:rsid w:val="003F252C"/>
    <w:rsid w:val="004135F2"/>
    <w:rsid w:val="00472294"/>
    <w:rsid w:val="004A7D1B"/>
    <w:rsid w:val="004C0460"/>
    <w:rsid w:val="004D48D9"/>
    <w:rsid w:val="004E1250"/>
    <w:rsid w:val="0051096B"/>
    <w:rsid w:val="00512980"/>
    <w:rsid w:val="0053296D"/>
    <w:rsid w:val="0053348B"/>
    <w:rsid w:val="005507F5"/>
    <w:rsid w:val="00551E43"/>
    <w:rsid w:val="00553CAF"/>
    <w:rsid w:val="00555325"/>
    <w:rsid w:val="00556F68"/>
    <w:rsid w:val="00571C41"/>
    <w:rsid w:val="00587D31"/>
    <w:rsid w:val="005A46EF"/>
    <w:rsid w:val="005B421A"/>
    <w:rsid w:val="005B6E20"/>
    <w:rsid w:val="005C1220"/>
    <w:rsid w:val="005C284B"/>
    <w:rsid w:val="005F4BDD"/>
    <w:rsid w:val="00606C5E"/>
    <w:rsid w:val="0060790D"/>
    <w:rsid w:val="00615AE3"/>
    <w:rsid w:val="00616324"/>
    <w:rsid w:val="00631378"/>
    <w:rsid w:val="0065773F"/>
    <w:rsid w:val="0068188D"/>
    <w:rsid w:val="006827F6"/>
    <w:rsid w:val="006A77CA"/>
    <w:rsid w:val="006C72CB"/>
    <w:rsid w:val="006D1505"/>
    <w:rsid w:val="006D1C0C"/>
    <w:rsid w:val="006D3265"/>
    <w:rsid w:val="0072391C"/>
    <w:rsid w:val="007460A5"/>
    <w:rsid w:val="0075775D"/>
    <w:rsid w:val="00763B57"/>
    <w:rsid w:val="00784358"/>
    <w:rsid w:val="007D4E8A"/>
    <w:rsid w:val="007E2747"/>
    <w:rsid w:val="0081071E"/>
    <w:rsid w:val="00836971"/>
    <w:rsid w:val="008638C8"/>
    <w:rsid w:val="00865C54"/>
    <w:rsid w:val="00876E89"/>
    <w:rsid w:val="00881484"/>
    <w:rsid w:val="00886DA8"/>
    <w:rsid w:val="008A1324"/>
    <w:rsid w:val="008A314A"/>
    <w:rsid w:val="008E407E"/>
    <w:rsid w:val="008E55A2"/>
    <w:rsid w:val="008F191C"/>
    <w:rsid w:val="0090093C"/>
    <w:rsid w:val="009250C8"/>
    <w:rsid w:val="00952512"/>
    <w:rsid w:val="0095763D"/>
    <w:rsid w:val="009821A6"/>
    <w:rsid w:val="009A3F32"/>
    <w:rsid w:val="009C1DE3"/>
    <w:rsid w:val="009F10F8"/>
    <w:rsid w:val="00A32AA2"/>
    <w:rsid w:val="00A83224"/>
    <w:rsid w:val="00B076B8"/>
    <w:rsid w:val="00B14846"/>
    <w:rsid w:val="00B82B80"/>
    <w:rsid w:val="00B915DD"/>
    <w:rsid w:val="00B95476"/>
    <w:rsid w:val="00BB101B"/>
    <w:rsid w:val="00BB22B9"/>
    <w:rsid w:val="00BC650B"/>
    <w:rsid w:val="00BC650C"/>
    <w:rsid w:val="00BD5D22"/>
    <w:rsid w:val="00BD70F6"/>
    <w:rsid w:val="00C92C10"/>
    <w:rsid w:val="00CF5BA7"/>
    <w:rsid w:val="00D07C54"/>
    <w:rsid w:val="00D3193D"/>
    <w:rsid w:val="00D347A6"/>
    <w:rsid w:val="00D8385A"/>
    <w:rsid w:val="00D918CC"/>
    <w:rsid w:val="00D96F5A"/>
    <w:rsid w:val="00DB32E8"/>
    <w:rsid w:val="00DB4B67"/>
    <w:rsid w:val="00DC5858"/>
    <w:rsid w:val="00E160E8"/>
    <w:rsid w:val="00E166C0"/>
    <w:rsid w:val="00E43FBC"/>
    <w:rsid w:val="00E560FE"/>
    <w:rsid w:val="00E574DF"/>
    <w:rsid w:val="00E96FED"/>
    <w:rsid w:val="00E97762"/>
    <w:rsid w:val="00EC3D29"/>
    <w:rsid w:val="00EE1C28"/>
    <w:rsid w:val="00F009CC"/>
    <w:rsid w:val="00F020A8"/>
    <w:rsid w:val="00F10253"/>
    <w:rsid w:val="00F33383"/>
    <w:rsid w:val="00F713AB"/>
    <w:rsid w:val="00F73D10"/>
    <w:rsid w:val="00FB22B8"/>
    <w:rsid w:val="00FE60FE"/>
    <w:rsid w:val="00FE7202"/>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696">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387531436">
      <w:bodyDiv w:val="1"/>
      <w:marLeft w:val="0"/>
      <w:marRight w:val="0"/>
      <w:marTop w:val="0"/>
      <w:marBottom w:val="0"/>
      <w:divBdr>
        <w:top w:val="none" w:sz="0" w:space="0" w:color="auto"/>
        <w:left w:val="none" w:sz="0" w:space="0" w:color="auto"/>
        <w:bottom w:val="none" w:sz="0" w:space="0" w:color="auto"/>
        <w:right w:val="none" w:sz="0" w:space="0" w:color="auto"/>
      </w:divBdr>
    </w:div>
    <w:div w:id="522137427">
      <w:bodyDiv w:val="1"/>
      <w:marLeft w:val="0"/>
      <w:marRight w:val="0"/>
      <w:marTop w:val="0"/>
      <w:marBottom w:val="0"/>
      <w:divBdr>
        <w:top w:val="none" w:sz="0" w:space="0" w:color="auto"/>
        <w:left w:val="none" w:sz="0" w:space="0" w:color="auto"/>
        <w:bottom w:val="none" w:sz="0" w:space="0" w:color="auto"/>
        <w:right w:val="none" w:sz="0" w:space="0" w:color="auto"/>
      </w:divBdr>
    </w:div>
    <w:div w:id="52521668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790001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39554273">
      <w:bodyDiv w:val="1"/>
      <w:marLeft w:val="0"/>
      <w:marRight w:val="0"/>
      <w:marTop w:val="0"/>
      <w:marBottom w:val="0"/>
      <w:divBdr>
        <w:top w:val="none" w:sz="0" w:space="0" w:color="auto"/>
        <w:left w:val="none" w:sz="0" w:space="0" w:color="auto"/>
        <w:bottom w:val="none" w:sz="0" w:space="0" w:color="auto"/>
        <w:right w:val="none" w:sz="0" w:space="0" w:color="auto"/>
      </w:divBdr>
    </w:div>
    <w:div w:id="1783108631">
      <w:bodyDiv w:val="1"/>
      <w:marLeft w:val="0"/>
      <w:marRight w:val="0"/>
      <w:marTop w:val="0"/>
      <w:marBottom w:val="0"/>
      <w:divBdr>
        <w:top w:val="none" w:sz="0" w:space="0" w:color="auto"/>
        <w:left w:val="none" w:sz="0" w:space="0" w:color="auto"/>
        <w:bottom w:val="none" w:sz="0" w:space="0" w:color="auto"/>
        <w:right w:val="none" w:sz="0" w:space="0" w:color="auto"/>
      </w:divBdr>
    </w:div>
    <w:div w:id="2003006571">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1783261">
      <w:bodyDiv w:val="1"/>
      <w:marLeft w:val="0"/>
      <w:marRight w:val="0"/>
      <w:marTop w:val="0"/>
      <w:marBottom w:val="0"/>
      <w:divBdr>
        <w:top w:val="none" w:sz="0" w:space="0" w:color="auto"/>
        <w:left w:val="none" w:sz="0" w:space="0" w:color="auto"/>
        <w:bottom w:val="none" w:sz="0" w:space="0" w:color="auto"/>
        <w:right w:val="none" w:sz="0" w:space="0" w:color="auto"/>
      </w:divBdr>
    </w:div>
    <w:div w:id="2098018124">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gov@rid2790.j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5</cp:revision>
  <cp:lastPrinted>2020-06-08T04:27:00Z</cp:lastPrinted>
  <dcterms:created xsi:type="dcterms:W3CDTF">2020-06-24T03:16:00Z</dcterms:created>
  <dcterms:modified xsi:type="dcterms:W3CDTF">2020-07-01T06:40:00Z</dcterms:modified>
</cp:coreProperties>
</file>