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CD58" w14:textId="3B597AA8" w:rsidR="00D85C94" w:rsidRPr="00D85C94" w:rsidRDefault="00D85C94" w:rsidP="00D85C94">
      <w:pPr>
        <w:widowControl/>
        <w:snapToGrid w:val="0"/>
        <w:ind w:right="660"/>
        <w:jc w:val="right"/>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令和</w:t>
      </w:r>
      <w:r w:rsidRPr="00D85C94">
        <w:rPr>
          <w:rFonts w:ascii="ＭＳ Ｐ明朝" w:eastAsia="ＭＳ Ｐ明朝" w:hAnsi="ＭＳ Ｐ明朝" w:cs="ＭＳ ゴシック" w:hint="eastAsia"/>
          <w:sz w:val="24"/>
        </w:rPr>
        <w:t>３</w:t>
      </w:r>
      <w:r w:rsidRPr="00D85C94">
        <w:rPr>
          <w:rFonts w:ascii="ＭＳ Ｐ明朝" w:eastAsia="ＭＳ Ｐ明朝" w:hAnsi="ＭＳ Ｐ明朝" w:cs="ＭＳ ゴシック" w:hint="eastAsia"/>
          <w:sz w:val="24"/>
        </w:rPr>
        <w:t>年３月吉日</w:t>
      </w:r>
    </w:p>
    <w:p w14:paraId="2F5D9F48" w14:textId="77777777" w:rsidR="00D85C94" w:rsidRPr="00D85C94" w:rsidRDefault="00D85C94" w:rsidP="00D85C94">
      <w:pPr>
        <w:widowControl/>
        <w:snapToGrid w:val="0"/>
        <w:rPr>
          <w:rFonts w:ascii="ＭＳ Ｐ明朝" w:eastAsia="ＭＳ Ｐ明朝" w:hAnsi="ＭＳ Ｐ明朝" w:cstheme="minorBidi"/>
          <w:sz w:val="24"/>
        </w:rPr>
      </w:pPr>
      <w:r w:rsidRPr="00D85C94">
        <w:rPr>
          <w:rFonts w:ascii="ＭＳ Ｐ明朝" w:eastAsia="ＭＳ Ｐ明朝" w:hAnsi="ＭＳ Ｐ明朝" w:cs="ＭＳ ゴシック" w:hint="eastAsia"/>
          <w:sz w:val="24"/>
        </w:rPr>
        <w:t>国際ロータリー第</w:t>
      </w:r>
      <w:r w:rsidRPr="00D85C94">
        <w:rPr>
          <w:rFonts w:ascii="ＭＳ Ｐ明朝" w:eastAsia="ＭＳ Ｐ明朝" w:hAnsi="ＭＳ Ｐ明朝" w:cs="ＭＳ ゴシック"/>
          <w:sz w:val="24"/>
        </w:rPr>
        <w:t>2790</w:t>
      </w:r>
      <w:r w:rsidRPr="00D85C94">
        <w:rPr>
          <w:rFonts w:ascii="ＭＳ Ｐ明朝" w:eastAsia="ＭＳ Ｐ明朝" w:hAnsi="ＭＳ Ｐ明朝" w:cs="ＭＳ ゴシック" w:hint="eastAsia"/>
          <w:sz w:val="24"/>
        </w:rPr>
        <w:t>地区</w:t>
      </w:r>
    </w:p>
    <w:p w14:paraId="35B45FCE" w14:textId="77777777" w:rsidR="00D85C94" w:rsidRPr="00D85C94" w:rsidRDefault="00D85C94" w:rsidP="00D85C94">
      <w:pPr>
        <w:widowControl/>
        <w:snapToGrid w:val="0"/>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クラブ会長</w:t>
      </w:r>
    </w:p>
    <w:p w14:paraId="63CC22B9" w14:textId="77777777" w:rsidR="00D85C94" w:rsidRPr="00D85C94" w:rsidRDefault="00D85C94" w:rsidP="00D85C94">
      <w:pPr>
        <w:widowControl/>
        <w:snapToGrid w:val="0"/>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クラブ幹事</w:t>
      </w:r>
    </w:p>
    <w:p w14:paraId="295CF896" w14:textId="77777777" w:rsidR="00D85C94" w:rsidRPr="00D85C94" w:rsidRDefault="00D85C94" w:rsidP="00D85C94">
      <w:pPr>
        <w:widowControl/>
        <w:snapToGrid w:val="0"/>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クラブ米山記念奨学委員長　様</w:t>
      </w:r>
    </w:p>
    <w:p w14:paraId="6EB9631D" w14:textId="1FCA7F0C" w:rsidR="00D85C94" w:rsidRPr="00D85C94" w:rsidRDefault="00D85C94" w:rsidP="00D85C94">
      <w:pPr>
        <w:widowControl/>
        <w:snapToGrid w:val="0"/>
        <w:ind w:firstLineChars="1500" w:firstLine="3600"/>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 xml:space="preserve">　　　　　　　　　　国際ロータリー第2790</w:t>
      </w:r>
      <w:r w:rsidRPr="00D85C94">
        <w:rPr>
          <w:rFonts w:ascii="ＭＳ Ｐ明朝" w:eastAsia="ＭＳ Ｐ明朝" w:hAnsi="ＭＳ Ｐ明朝" w:cs="ＭＳ ゴシック" w:hint="eastAsia"/>
          <w:sz w:val="24"/>
        </w:rPr>
        <w:t>地区</w:t>
      </w:r>
    </w:p>
    <w:p w14:paraId="591C3A75" w14:textId="14861262" w:rsidR="00D85C94" w:rsidRPr="00D85C94" w:rsidRDefault="00D85C94" w:rsidP="00D85C94">
      <w:pPr>
        <w:widowControl/>
        <w:snapToGrid w:val="0"/>
        <w:rPr>
          <w:rFonts w:ascii="ＭＳ Ｐ明朝" w:eastAsia="ＭＳ Ｐ明朝" w:hAnsi="ＭＳ Ｐ明朝" w:cs="ＭＳ ゴシック"/>
          <w:sz w:val="24"/>
        </w:rPr>
      </w:pPr>
      <w:r w:rsidRPr="00D85C94">
        <w:rPr>
          <w:rFonts w:ascii="ＭＳ Ｐ明朝" w:eastAsia="ＭＳ Ｐ明朝" w:hAnsi="ＭＳ Ｐ明朝" w:cs="ＭＳ ゴシック" w:hint="eastAsia"/>
          <w:sz w:val="24"/>
        </w:rPr>
        <w:t xml:space="preserve">　　　　　　　　　　　　　　　　　　　　　　　　　　　　　　　　　　</w:t>
      </w:r>
      <w:r w:rsidRPr="00D85C94">
        <w:rPr>
          <w:rFonts w:ascii="ＭＳ Ｐ明朝" w:eastAsia="ＭＳ Ｐ明朝" w:hAnsi="ＭＳ Ｐ明朝" w:cs="ＭＳ ゴシック" w:hint="eastAsia"/>
          <w:sz w:val="24"/>
        </w:rPr>
        <w:t>2020-21年度</w:t>
      </w:r>
      <w:r w:rsidRPr="00D85C94">
        <w:rPr>
          <w:rFonts w:ascii="ＭＳ Ｐ明朝" w:eastAsia="ＭＳ Ｐ明朝" w:hAnsi="ＭＳ Ｐ明朝" w:cs="ＭＳ ゴシック" w:hint="eastAsia"/>
          <w:sz w:val="24"/>
        </w:rPr>
        <w:t xml:space="preserve">ガバナー　　</w:t>
      </w:r>
      <w:r w:rsidRPr="00D85C94">
        <w:rPr>
          <w:rFonts w:ascii="ＭＳ Ｐ明朝" w:eastAsia="ＭＳ Ｐ明朝" w:hAnsi="ＭＳ Ｐ明朝" w:cs="ＭＳ ゴシック" w:hint="eastAsia"/>
          <w:sz w:val="24"/>
        </w:rPr>
        <w:t>漆原摂子</w:t>
      </w:r>
    </w:p>
    <w:p w14:paraId="2AFB7C23" w14:textId="2C4093BF" w:rsidR="00D85C94" w:rsidRPr="00D85C94" w:rsidRDefault="00D85C94" w:rsidP="00D85C94">
      <w:pPr>
        <w:widowControl/>
        <w:snapToGrid w:val="0"/>
        <w:rPr>
          <w:rFonts w:ascii="ＭＳ Ｐ明朝" w:eastAsia="ＭＳ Ｐ明朝" w:hAnsi="ＭＳ Ｐ明朝" w:cstheme="minorBidi"/>
          <w:sz w:val="24"/>
        </w:rPr>
      </w:pPr>
      <w:r w:rsidRPr="00D85C94">
        <w:rPr>
          <w:rFonts w:ascii="ＭＳ Ｐ明朝" w:eastAsia="ＭＳ Ｐ明朝" w:hAnsi="ＭＳ Ｐ明朝" w:cstheme="minorBidi" w:hint="eastAsia"/>
          <w:sz w:val="24"/>
        </w:rPr>
        <w:t xml:space="preserve">　　　　　　　　　　　　　　　　　　　　　　　　　　　　　 　　　　</w:t>
      </w:r>
      <w:r w:rsidRPr="00D85C94">
        <w:rPr>
          <w:rFonts w:ascii="ＭＳ Ｐ明朝" w:eastAsia="ＭＳ Ｐ明朝" w:hAnsi="ＭＳ Ｐ明朝" w:cstheme="minorBidi" w:hint="eastAsia"/>
          <w:sz w:val="24"/>
        </w:rPr>
        <w:t>(公財)R</w:t>
      </w:r>
      <w:r w:rsidRPr="00D85C94">
        <w:rPr>
          <w:rFonts w:ascii="ＭＳ Ｐ明朝" w:eastAsia="ＭＳ Ｐ明朝" w:hAnsi="ＭＳ Ｐ明朝" w:cs="ＭＳ ゴシック" w:hint="eastAsia"/>
          <w:sz w:val="24"/>
        </w:rPr>
        <w:t>米山記念奨学</w:t>
      </w:r>
      <w:r w:rsidRPr="00D85C94">
        <w:rPr>
          <w:rFonts w:ascii="ＭＳ Ｐ明朝" w:eastAsia="ＭＳ Ｐ明朝" w:hAnsi="ＭＳ Ｐ明朝" w:cs="ＭＳ ゴシック" w:hint="eastAsia"/>
          <w:sz w:val="24"/>
        </w:rPr>
        <w:t>会</w:t>
      </w:r>
      <w:r w:rsidRPr="00D85C94">
        <w:rPr>
          <w:rFonts w:ascii="ＭＳ Ｐ明朝" w:eastAsia="ＭＳ Ｐ明朝" w:hAnsi="ＭＳ Ｐ明朝" w:cs="ＭＳ ゴシック" w:hint="eastAsia"/>
          <w:sz w:val="24"/>
        </w:rPr>
        <w:t>委員会</w:t>
      </w:r>
    </w:p>
    <w:p w14:paraId="0CD61832" w14:textId="21FF8E27" w:rsidR="00D85C94" w:rsidRPr="00D85C94" w:rsidRDefault="00D85C94" w:rsidP="00D85C94">
      <w:pPr>
        <w:widowControl/>
        <w:snapToGrid w:val="0"/>
        <w:rPr>
          <w:rFonts w:ascii="ＭＳ Ｐ明朝" w:eastAsia="ＭＳ Ｐ明朝" w:hAnsi="ＭＳ Ｐ明朝" w:cstheme="minorBidi"/>
          <w:sz w:val="24"/>
        </w:rPr>
      </w:pPr>
      <w:r w:rsidRPr="00D85C94">
        <w:rPr>
          <w:rFonts w:ascii="ＭＳ Ｐ明朝" w:eastAsia="ＭＳ Ｐ明朝" w:hAnsi="ＭＳ Ｐ明朝" w:cs="ＭＳ ゴシック" w:hint="eastAsia"/>
          <w:sz w:val="24"/>
        </w:rPr>
        <w:t xml:space="preserve">　　　　　　　　　　　　　　　　　　　　　　　　　　　</w:t>
      </w:r>
      <w:r w:rsidRPr="00D85C94">
        <w:rPr>
          <w:rFonts w:ascii="ＭＳ Ｐ明朝" w:eastAsia="ＭＳ Ｐ明朝" w:hAnsi="ＭＳ Ｐ明朝" w:cs="ＭＳ ゴシック"/>
          <w:sz w:val="24"/>
        </w:rPr>
        <w:t xml:space="preserve"> </w:t>
      </w:r>
      <w:r w:rsidRPr="00D85C94">
        <w:rPr>
          <w:rFonts w:ascii="ＭＳ Ｐ明朝" w:eastAsia="ＭＳ Ｐ明朝" w:hAnsi="ＭＳ Ｐ明朝" w:cs="ＭＳ ゴシック" w:hint="eastAsia"/>
          <w:sz w:val="24"/>
        </w:rPr>
        <w:t xml:space="preserve">　　　　　　　　　　</w:t>
      </w:r>
      <w:r w:rsidRPr="00D85C94">
        <w:rPr>
          <w:rFonts w:ascii="ＭＳ Ｐ明朝" w:eastAsia="ＭＳ Ｐ明朝" w:hAnsi="ＭＳ Ｐ明朝" w:cs="ＭＳ ゴシック" w:hint="eastAsia"/>
          <w:sz w:val="24"/>
        </w:rPr>
        <w:t xml:space="preserve">　　　</w:t>
      </w:r>
      <w:r w:rsidRPr="00D85C94">
        <w:rPr>
          <w:rFonts w:ascii="ＭＳ Ｐ明朝" w:eastAsia="ＭＳ Ｐ明朝" w:hAnsi="ＭＳ Ｐ明朝" w:cs="ＭＳ ゴシック" w:hint="eastAsia"/>
          <w:sz w:val="24"/>
        </w:rPr>
        <w:t xml:space="preserve">　委員長　　　　鈴木荘一</w:t>
      </w:r>
    </w:p>
    <w:p w14:paraId="0C6AE29A" w14:textId="77777777" w:rsidR="00D85C94" w:rsidRPr="00D85C94" w:rsidRDefault="00D85C94" w:rsidP="00D85C94">
      <w:pPr>
        <w:snapToGrid w:val="0"/>
        <w:jc w:val="center"/>
        <w:rPr>
          <w:rFonts w:ascii="ＭＳ Ｐ明朝" w:eastAsia="ＭＳ Ｐ明朝" w:hAnsi="ＭＳ Ｐ明朝" w:cstheme="minorBidi"/>
          <w:bCs/>
          <w:sz w:val="24"/>
        </w:rPr>
      </w:pPr>
    </w:p>
    <w:p w14:paraId="7B83D667" w14:textId="77777777" w:rsidR="00D85C94" w:rsidRPr="00D85C94" w:rsidRDefault="00D85C94" w:rsidP="00D85C94">
      <w:pPr>
        <w:snapToGrid w:val="0"/>
        <w:jc w:val="center"/>
        <w:rPr>
          <w:rFonts w:ascii="ＭＳ Ｐ明朝" w:eastAsia="ＭＳ Ｐ明朝" w:hAnsi="ＭＳ Ｐ明朝" w:cstheme="minorBidi"/>
          <w:bCs/>
          <w:sz w:val="28"/>
          <w:szCs w:val="22"/>
        </w:rPr>
      </w:pPr>
      <w:r w:rsidRPr="00D85C94">
        <w:rPr>
          <w:rFonts w:ascii="ＭＳ Ｐ明朝" w:eastAsia="ＭＳ Ｐ明朝" w:hAnsi="ＭＳ Ｐ明朝" w:cstheme="minorBidi" w:hint="eastAsia"/>
          <w:bCs/>
          <w:sz w:val="28"/>
          <w:szCs w:val="22"/>
        </w:rPr>
        <w:t>ロータリー米山記念奨学生 世話クラブ選定結果について</w:t>
      </w:r>
    </w:p>
    <w:p w14:paraId="0BC530EC" w14:textId="77777777" w:rsidR="00D85C94" w:rsidRPr="00D85C94" w:rsidRDefault="00D85C94" w:rsidP="00D85C94">
      <w:pPr>
        <w:snapToGrid w:val="0"/>
        <w:spacing w:line="276" w:lineRule="auto"/>
        <w:rPr>
          <w:rFonts w:ascii="ＭＳ Ｐ明朝" w:eastAsia="ＭＳ Ｐ明朝" w:hAnsi="ＭＳ Ｐ明朝"/>
          <w:b/>
          <w:sz w:val="24"/>
        </w:rPr>
      </w:pPr>
    </w:p>
    <w:p w14:paraId="26F278D2" w14:textId="77777777" w:rsidR="00D85C94" w:rsidRPr="00D85C94" w:rsidRDefault="00D85C94" w:rsidP="00D85C94">
      <w:pPr>
        <w:snapToGrid w:val="0"/>
        <w:spacing w:line="276" w:lineRule="auto"/>
        <w:rPr>
          <w:rFonts w:ascii="ＭＳ Ｐ明朝" w:eastAsia="ＭＳ Ｐ明朝" w:hAnsi="ＭＳ Ｐ明朝"/>
          <w:b/>
          <w:sz w:val="24"/>
        </w:rPr>
      </w:pPr>
      <w:r w:rsidRPr="00D85C94">
        <w:rPr>
          <w:rFonts w:ascii="ＭＳ Ｐ明朝" w:eastAsia="ＭＳ Ｐ明朝" w:hAnsi="ＭＳ Ｐ明朝" w:hint="eastAsia"/>
          <w:sz w:val="24"/>
        </w:rPr>
        <w:t xml:space="preserve">　拝啓　時下ますますご清栄のこととお慶び申しあげます。</w:t>
      </w:r>
    </w:p>
    <w:p w14:paraId="3F11D4C6" w14:textId="77777777" w:rsidR="00D85C94" w:rsidRPr="00D85C94" w:rsidRDefault="00D85C94" w:rsidP="00D85C94">
      <w:pPr>
        <w:snapToGrid w:val="0"/>
        <w:spacing w:line="276" w:lineRule="auto"/>
        <w:rPr>
          <w:rFonts w:ascii="ＭＳ Ｐ明朝" w:eastAsia="ＭＳ Ｐ明朝" w:hAnsi="ＭＳ Ｐ明朝"/>
          <w:b/>
          <w:sz w:val="24"/>
        </w:rPr>
      </w:pPr>
      <w:r w:rsidRPr="00D85C94">
        <w:rPr>
          <w:rFonts w:ascii="ＭＳ Ｐ明朝" w:eastAsia="ＭＳ Ｐ明朝" w:hAnsi="ＭＳ Ｐ明朝" w:hint="eastAsia"/>
          <w:sz w:val="24"/>
        </w:rPr>
        <w:t xml:space="preserve">　平素より、ロータリー米山記念奨学事業へのご理解とご協力を賜り、厚く御礼申し上げます。</w:t>
      </w:r>
    </w:p>
    <w:p w14:paraId="2A1C8A85" w14:textId="77777777" w:rsidR="00D85C94" w:rsidRPr="00D85C94" w:rsidRDefault="00D85C94" w:rsidP="00D85C94">
      <w:pPr>
        <w:snapToGrid w:val="0"/>
        <w:spacing w:line="276" w:lineRule="auto"/>
        <w:ind w:firstLineChars="100" w:firstLine="240"/>
        <w:rPr>
          <w:rFonts w:ascii="ＭＳ Ｐ明朝" w:eastAsia="ＭＳ Ｐ明朝" w:hAnsi="ＭＳ Ｐ明朝"/>
          <w:sz w:val="24"/>
        </w:rPr>
      </w:pPr>
      <w:r w:rsidRPr="00D85C94">
        <w:rPr>
          <w:rFonts w:ascii="ＭＳ Ｐ明朝" w:eastAsia="ＭＳ Ｐ明朝" w:hAnsi="ＭＳ Ｐ明朝" w:hint="eastAsia"/>
          <w:sz w:val="24"/>
        </w:rPr>
        <w:t>さて、この度「米山奨学生世話クラブ・カウンセラー引き受けのお願い」に対し、引き受けに前向きなご回答をいただきまして誠にありがとうございました。心より御礼申し上げます。</w:t>
      </w:r>
    </w:p>
    <w:p w14:paraId="23FADAF2" w14:textId="7ACFE61F" w:rsidR="00D85C94" w:rsidRPr="00D85C94" w:rsidRDefault="00D85C94" w:rsidP="00D85C94">
      <w:pPr>
        <w:snapToGrid w:val="0"/>
        <w:spacing w:line="276" w:lineRule="auto"/>
        <w:ind w:firstLineChars="100" w:firstLine="240"/>
        <w:rPr>
          <w:rFonts w:ascii="ＭＳ Ｐ明朝" w:eastAsia="ＭＳ Ｐ明朝" w:hAnsi="ＭＳ Ｐ明朝"/>
          <w:sz w:val="24"/>
        </w:rPr>
      </w:pPr>
      <w:r w:rsidRPr="00D85C94">
        <w:rPr>
          <w:rFonts w:ascii="ＭＳ Ｐ明朝" w:eastAsia="ＭＳ Ｐ明朝" w:hAnsi="ＭＳ Ｐ明朝" w:hint="eastAsia"/>
          <w:sz w:val="24"/>
        </w:rPr>
        <w:t>先般地区内全クラブにお送りさせて頂いた「世話クラブ引き受けのお願い」に対し、次年度新規採用奨学生</w:t>
      </w:r>
      <w:r>
        <w:rPr>
          <w:rFonts w:ascii="ＭＳ Ｐ明朝" w:eastAsia="ＭＳ Ｐ明朝" w:hAnsi="ＭＳ Ｐ明朝" w:hint="eastAsia"/>
          <w:sz w:val="24"/>
        </w:rPr>
        <w:t>２１</w:t>
      </w:r>
      <w:r w:rsidRPr="00D85C94">
        <w:rPr>
          <w:rFonts w:ascii="ＭＳ Ｐ明朝" w:eastAsia="ＭＳ Ｐ明朝" w:hAnsi="ＭＳ Ｐ明朝" w:hint="eastAsia"/>
          <w:sz w:val="24"/>
        </w:rPr>
        <w:t>名に対し、それ以上の地区内クラブから引き受け可能とのお返事をいただきました。これもひとえに皆様の米山記念奨学事業に対するご理解の深さであると心より感謝申し上げます。</w:t>
      </w:r>
    </w:p>
    <w:p w14:paraId="69AE4C74" w14:textId="4A68193C" w:rsidR="00D85C94" w:rsidRPr="00D85C94" w:rsidRDefault="00D85C94" w:rsidP="00D85C94">
      <w:pPr>
        <w:snapToGrid w:val="0"/>
        <w:spacing w:line="276" w:lineRule="auto"/>
        <w:ind w:firstLineChars="100" w:firstLine="240"/>
        <w:rPr>
          <w:rFonts w:ascii="ＭＳ Ｐ明朝" w:eastAsia="ＭＳ Ｐ明朝" w:hAnsi="ＭＳ Ｐ明朝"/>
          <w:sz w:val="24"/>
        </w:rPr>
      </w:pPr>
      <w:r w:rsidRPr="00D85C94">
        <w:rPr>
          <w:rFonts w:ascii="ＭＳ Ｐ明朝" w:eastAsia="ＭＳ Ｐ明朝" w:hAnsi="ＭＳ Ｐ明朝" w:hint="eastAsia"/>
          <w:sz w:val="24"/>
        </w:rPr>
        <w:t>世話クラブ選定にあたり、委員会としては、過去実績の少ないクラブ、近年世話をして頂けてないクラブ、各</w:t>
      </w:r>
      <w:r>
        <w:rPr>
          <w:rFonts w:ascii="ＭＳ Ｐ明朝" w:eastAsia="ＭＳ Ｐ明朝" w:hAnsi="ＭＳ Ｐ明朝" w:hint="eastAsia"/>
          <w:sz w:val="24"/>
        </w:rPr>
        <w:t>グループ内</w:t>
      </w:r>
      <w:r w:rsidRPr="00D85C94">
        <w:rPr>
          <w:rFonts w:ascii="ＭＳ Ｐ明朝" w:eastAsia="ＭＳ Ｐ明朝" w:hAnsi="ＭＳ Ｐ明朝" w:hint="eastAsia"/>
          <w:sz w:val="24"/>
        </w:rPr>
        <w:t>のバランスを考慮し、より多くの地区内ロータリアンに米山奨学生と関わって頂ける事を念頭に選定協議を行い、</w:t>
      </w:r>
      <w:r>
        <w:rPr>
          <w:rFonts w:ascii="ＭＳ Ｐ明朝" w:eastAsia="ＭＳ Ｐ明朝" w:hAnsi="ＭＳ Ｐ明朝" w:hint="eastAsia"/>
          <w:sz w:val="24"/>
        </w:rPr>
        <w:t>海外応募受入れ奨学生、クラブ支援奨学生、そして</w:t>
      </w:r>
      <w:r w:rsidRPr="00D85C94">
        <w:rPr>
          <w:rFonts w:ascii="ＭＳ Ｐ明朝" w:eastAsia="ＭＳ Ｐ明朝" w:hAnsi="ＭＳ Ｐ明朝" w:hint="eastAsia"/>
          <w:sz w:val="24"/>
        </w:rPr>
        <w:t>継続奨学生を含めた</w:t>
      </w:r>
      <w:r>
        <w:rPr>
          <w:rFonts w:ascii="ＭＳ Ｐ明朝" w:eastAsia="ＭＳ Ｐ明朝" w:hAnsi="ＭＳ Ｐ明朝" w:hint="eastAsia"/>
          <w:sz w:val="24"/>
        </w:rPr>
        <w:t>２９</w:t>
      </w:r>
      <w:r w:rsidRPr="00D85C94">
        <w:rPr>
          <w:rFonts w:ascii="ＭＳ Ｐ明朝" w:eastAsia="ＭＳ Ｐ明朝" w:hAnsi="ＭＳ Ｐ明朝" w:hint="eastAsia"/>
          <w:sz w:val="24"/>
        </w:rPr>
        <w:t>クラブの皆様に世話クラブを引き受けて頂く決定をしましたことご報告させて頂きます。</w:t>
      </w:r>
    </w:p>
    <w:p w14:paraId="5EB7F679" w14:textId="77777777" w:rsidR="00D85C94" w:rsidRPr="00D85C94" w:rsidRDefault="00D85C94" w:rsidP="00D85C94">
      <w:pPr>
        <w:snapToGrid w:val="0"/>
        <w:spacing w:line="276" w:lineRule="auto"/>
        <w:ind w:firstLineChars="100" w:firstLine="240"/>
        <w:rPr>
          <w:rFonts w:ascii="ＭＳ Ｐ明朝" w:eastAsia="ＭＳ Ｐ明朝" w:hAnsi="ＭＳ Ｐ明朝"/>
          <w:sz w:val="24"/>
        </w:rPr>
      </w:pPr>
      <w:r w:rsidRPr="00D85C94">
        <w:rPr>
          <w:rFonts w:ascii="ＭＳ Ｐ明朝" w:eastAsia="ＭＳ Ｐ明朝" w:hAnsi="ＭＳ Ｐ明朝" w:hint="eastAsia"/>
          <w:sz w:val="24"/>
        </w:rPr>
        <w:t>奨学生数に限りがありますことから、何卒ご理解の程お願い申し上げます。</w:t>
      </w:r>
    </w:p>
    <w:p w14:paraId="52777538" w14:textId="77777777" w:rsidR="00D85C94" w:rsidRPr="00D85C94" w:rsidRDefault="00D85C94" w:rsidP="00D85C94">
      <w:pPr>
        <w:snapToGrid w:val="0"/>
        <w:spacing w:line="276" w:lineRule="auto"/>
        <w:ind w:firstLineChars="100" w:firstLine="240"/>
        <w:rPr>
          <w:rFonts w:ascii="ＭＳ Ｐ明朝" w:eastAsia="ＭＳ Ｐ明朝" w:hAnsi="ＭＳ Ｐ明朝"/>
          <w:sz w:val="24"/>
        </w:rPr>
      </w:pPr>
      <w:r w:rsidRPr="00D85C94">
        <w:rPr>
          <w:rFonts w:ascii="ＭＳ Ｐ明朝" w:eastAsia="ＭＳ Ｐ明朝" w:hAnsi="ＭＳ Ｐ明朝" w:hint="eastAsia"/>
          <w:sz w:val="24"/>
        </w:rPr>
        <w:t>末筆になりますが貴クラブの日頃からの米山記念奨学事業への多大なるご協力に感謝すると共に、次年度以降、世話クラブ選定におきましては今回の選定結果を配慮する所存でございますので</w:t>
      </w:r>
      <w:r w:rsidRPr="00D85C94">
        <w:rPr>
          <w:rFonts w:ascii="ＭＳ Ｐ明朝" w:eastAsia="ＭＳ Ｐ明朝" w:hAnsi="ＭＳ Ｐ明朝" w:hint="eastAsia"/>
          <w:color w:val="000000"/>
          <w:sz w:val="24"/>
        </w:rPr>
        <w:t>その節には</w:t>
      </w:r>
      <w:r w:rsidRPr="00D85C94">
        <w:rPr>
          <w:rFonts w:ascii="ＭＳ Ｐ明朝" w:eastAsia="ＭＳ Ｐ明朝" w:hAnsi="ＭＳ Ｐ明朝" w:hint="eastAsia"/>
          <w:sz w:val="24"/>
        </w:rPr>
        <w:t>どうぞ変わらぬご協力を賜りますようお願い申し上げます。</w:t>
      </w:r>
    </w:p>
    <w:p w14:paraId="4BD8C973" w14:textId="77777777" w:rsidR="00D85C94" w:rsidRPr="00D85C94" w:rsidRDefault="00D85C94" w:rsidP="00D85C94">
      <w:pPr>
        <w:snapToGrid w:val="0"/>
        <w:spacing w:line="276" w:lineRule="auto"/>
        <w:rPr>
          <w:rFonts w:ascii="ＭＳ Ｐ明朝" w:eastAsia="ＭＳ Ｐ明朝" w:hAnsi="ＭＳ Ｐ明朝"/>
          <w:sz w:val="24"/>
        </w:rPr>
      </w:pPr>
      <w:r w:rsidRPr="00D85C94">
        <w:rPr>
          <w:rFonts w:ascii="ＭＳ Ｐ明朝" w:eastAsia="ＭＳ Ｐ明朝" w:hAnsi="ＭＳ Ｐ明朝" w:hint="eastAsia"/>
          <w:sz w:val="24"/>
        </w:rPr>
        <w:t xml:space="preserve">　最後になりましたが、貴クラブのますますのご活躍とご発展をお祈り申し上げます。</w:t>
      </w:r>
    </w:p>
    <w:p w14:paraId="56B50E07" w14:textId="77777777" w:rsidR="00D85C94" w:rsidRPr="00D85C94" w:rsidRDefault="00D85C94" w:rsidP="00D85C94">
      <w:pPr>
        <w:snapToGrid w:val="0"/>
        <w:spacing w:line="276" w:lineRule="auto"/>
        <w:ind w:firstLineChars="100" w:firstLine="240"/>
        <w:jc w:val="right"/>
        <w:rPr>
          <w:rFonts w:ascii="ＭＳ Ｐ明朝" w:eastAsia="ＭＳ Ｐ明朝" w:hAnsi="ＭＳ Ｐ明朝" w:cstheme="minorBidi"/>
          <w:sz w:val="24"/>
          <w:szCs w:val="22"/>
        </w:rPr>
      </w:pPr>
      <w:r w:rsidRPr="00D85C94">
        <w:rPr>
          <w:rFonts w:ascii="ＭＳ Ｐ明朝" w:eastAsia="ＭＳ Ｐ明朝" w:hAnsi="ＭＳ Ｐ明朝" w:cstheme="minorBidi" w:hint="eastAsia"/>
          <w:sz w:val="24"/>
          <w:szCs w:val="22"/>
        </w:rPr>
        <w:t xml:space="preserve">　　　　　　　　　　　　　　　　　　　　　　　　　敬具</w:t>
      </w:r>
    </w:p>
    <w:p w14:paraId="7AE806CB" w14:textId="77777777" w:rsidR="00D85C94" w:rsidRPr="00D85C94" w:rsidRDefault="00D85C94" w:rsidP="00D85C94">
      <w:pPr>
        <w:rPr>
          <w:rFonts w:asciiTheme="minorHAnsi" w:eastAsiaTheme="minorEastAsia" w:hAnsiTheme="minorHAnsi" w:cstheme="minorBidi"/>
          <w:sz w:val="24"/>
        </w:rPr>
      </w:pPr>
    </w:p>
    <w:p w14:paraId="12DACE0A" w14:textId="77777777" w:rsidR="005B421A" w:rsidRPr="007C6B9E" w:rsidRDefault="005B421A" w:rsidP="00A311CD">
      <w:pPr>
        <w:ind w:firstLineChars="1900" w:firstLine="3990"/>
      </w:pPr>
    </w:p>
    <w:sectPr w:rsidR="005B421A" w:rsidRPr="007C6B9E"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B524" w14:textId="77777777" w:rsidR="003837E0" w:rsidRDefault="003837E0" w:rsidP="008E407E">
      <w:r>
        <w:separator/>
      </w:r>
    </w:p>
  </w:endnote>
  <w:endnote w:type="continuationSeparator" w:id="0">
    <w:p w14:paraId="583ACE21" w14:textId="77777777" w:rsidR="003837E0" w:rsidRDefault="003837E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B3FEF" w14:textId="77777777" w:rsidR="003837E0" w:rsidRDefault="003837E0" w:rsidP="008E407E">
      <w:r>
        <w:separator/>
      </w:r>
    </w:p>
  </w:footnote>
  <w:footnote w:type="continuationSeparator" w:id="0">
    <w:p w14:paraId="1BF8FFB8" w14:textId="77777777" w:rsidR="003837E0" w:rsidRDefault="003837E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D2D1F"/>
    <w:rsid w:val="00140E26"/>
    <w:rsid w:val="00153D77"/>
    <w:rsid w:val="00191190"/>
    <w:rsid w:val="001C46B6"/>
    <w:rsid w:val="001D466C"/>
    <w:rsid w:val="001D601D"/>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32C04"/>
    <w:rsid w:val="00333E31"/>
    <w:rsid w:val="00340738"/>
    <w:rsid w:val="00340DA4"/>
    <w:rsid w:val="003773BA"/>
    <w:rsid w:val="003837E0"/>
    <w:rsid w:val="003A18F6"/>
    <w:rsid w:val="003A3922"/>
    <w:rsid w:val="003B0630"/>
    <w:rsid w:val="003E46C9"/>
    <w:rsid w:val="003E73F5"/>
    <w:rsid w:val="003F15D7"/>
    <w:rsid w:val="003F252C"/>
    <w:rsid w:val="004135F2"/>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7460A5"/>
    <w:rsid w:val="0075775D"/>
    <w:rsid w:val="00763B57"/>
    <w:rsid w:val="00784358"/>
    <w:rsid w:val="007C6B9E"/>
    <w:rsid w:val="007D4E8A"/>
    <w:rsid w:val="007E2747"/>
    <w:rsid w:val="0081071E"/>
    <w:rsid w:val="00836971"/>
    <w:rsid w:val="00865C54"/>
    <w:rsid w:val="00876E89"/>
    <w:rsid w:val="008A1324"/>
    <w:rsid w:val="008E407E"/>
    <w:rsid w:val="008E55A2"/>
    <w:rsid w:val="008F463C"/>
    <w:rsid w:val="0090093C"/>
    <w:rsid w:val="009250C8"/>
    <w:rsid w:val="00952512"/>
    <w:rsid w:val="0095763D"/>
    <w:rsid w:val="009821A6"/>
    <w:rsid w:val="009C1DE3"/>
    <w:rsid w:val="009F10F8"/>
    <w:rsid w:val="00A017C9"/>
    <w:rsid w:val="00A311CD"/>
    <w:rsid w:val="00B076B8"/>
    <w:rsid w:val="00B82B80"/>
    <w:rsid w:val="00B915DD"/>
    <w:rsid w:val="00BC650B"/>
    <w:rsid w:val="00BC650C"/>
    <w:rsid w:val="00BD5D22"/>
    <w:rsid w:val="00BD70F6"/>
    <w:rsid w:val="00C677C2"/>
    <w:rsid w:val="00C87F4C"/>
    <w:rsid w:val="00C92C10"/>
    <w:rsid w:val="00CB134A"/>
    <w:rsid w:val="00CF5BA7"/>
    <w:rsid w:val="00D07C54"/>
    <w:rsid w:val="00D260F6"/>
    <w:rsid w:val="00D2743A"/>
    <w:rsid w:val="00D3193D"/>
    <w:rsid w:val="00D85C94"/>
    <w:rsid w:val="00D918CC"/>
    <w:rsid w:val="00D96F5A"/>
    <w:rsid w:val="00DB32E8"/>
    <w:rsid w:val="00DC5858"/>
    <w:rsid w:val="00E160E8"/>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2</cp:revision>
  <cp:lastPrinted>2020-03-03T03:17:00Z</cp:lastPrinted>
  <dcterms:created xsi:type="dcterms:W3CDTF">2021-03-05T05:23:00Z</dcterms:created>
  <dcterms:modified xsi:type="dcterms:W3CDTF">2021-03-05T05:23:00Z</dcterms:modified>
</cp:coreProperties>
</file>