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3471C" w14:textId="387C9978" w:rsidR="00C12D4E" w:rsidRPr="0052180A" w:rsidRDefault="00C12D4E" w:rsidP="00C12D4E">
      <w:pPr>
        <w:spacing w:line="280" w:lineRule="exact"/>
        <w:jc w:val="right"/>
        <w:rPr>
          <w:rFonts w:ascii="ＭＳ 明朝" w:hAnsi="ＭＳ 明朝"/>
          <w:b/>
          <w:szCs w:val="21"/>
        </w:rPr>
      </w:pPr>
      <w:r w:rsidRPr="0052180A">
        <w:rPr>
          <w:rFonts w:ascii="ＭＳ 明朝" w:hAnsi="ＭＳ 明朝" w:hint="eastAsia"/>
          <w:b/>
          <w:szCs w:val="21"/>
        </w:rPr>
        <w:t>20</w:t>
      </w:r>
      <w:r w:rsidR="005C5C95">
        <w:rPr>
          <w:rFonts w:ascii="ＭＳ 明朝" w:hAnsi="ＭＳ 明朝" w:hint="eastAsia"/>
          <w:b/>
          <w:szCs w:val="21"/>
        </w:rPr>
        <w:t>2</w:t>
      </w:r>
      <w:r>
        <w:rPr>
          <w:rFonts w:ascii="ＭＳ 明朝" w:hAnsi="ＭＳ 明朝" w:hint="eastAsia"/>
          <w:b/>
          <w:szCs w:val="21"/>
        </w:rPr>
        <w:t>1</w:t>
      </w:r>
      <w:r w:rsidRPr="0052180A">
        <w:rPr>
          <w:rFonts w:ascii="ＭＳ 明朝" w:hAnsi="ＭＳ 明朝" w:hint="eastAsia"/>
          <w:b/>
          <w:szCs w:val="21"/>
        </w:rPr>
        <w:t>年</w:t>
      </w:r>
      <w:r w:rsidR="005C5C95">
        <w:rPr>
          <w:rFonts w:ascii="ＭＳ 明朝" w:hAnsi="ＭＳ 明朝" w:hint="eastAsia"/>
          <w:b/>
          <w:szCs w:val="21"/>
        </w:rPr>
        <w:t>6</w:t>
      </w:r>
      <w:r w:rsidRPr="0052180A">
        <w:rPr>
          <w:rFonts w:ascii="ＭＳ 明朝" w:hAnsi="ＭＳ 明朝" w:hint="eastAsia"/>
          <w:b/>
          <w:szCs w:val="21"/>
        </w:rPr>
        <w:t>月</w:t>
      </w:r>
      <w:r w:rsidR="005C5C95">
        <w:rPr>
          <w:rFonts w:ascii="ＭＳ 明朝" w:hAnsi="ＭＳ 明朝" w:hint="eastAsia"/>
          <w:b/>
          <w:szCs w:val="21"/>
        </w:rPr>
        <w:t>8</w:t>
      </w:r>
      <w:r w:rsidRPr="0052180A">
        <w:rPr>
          <w:rFonts w:ascii="ＭＳ 明朝" w:hAnsi="ＭＳ 明朝" w:hint="eastAsia"/>
          <w:b/>
          <w:szCs w:val="21"/>
        </w:rPr>
        <w:t>日</w:t>
      </w:r>
    </w:p>
    <w:p w14:paraId="35092241" w14:textId="3A73E52A" w:rsidR="005C5C95" w:rsidRDefault="005C5C95" w:rsidP="00C12D4E">
      <w:pPr>
        <w:spacing w:line="280" w:lineRule="exact"/>
        <w:jc w:val="left"/>
        <w:rPr>
          <w:rFonts w:ascii="ＭＳ 明朝" w:hAnsi="ＭＳ 明朝"/>
          <w:b/>
          <w:sz w:val="22"/>
          <w:szCs w:val="22"/>
        </w:rPr>
      </w:pPr>
      <w:r>
        <w:rPr>
          <w:rFonts w:ascii="ＭＳ 明朝" w:hAnsi="ＭＳ 明朝" w:hint="eastAsia"/>
          <w:b/>
          <w:sz w:val="22"/>
          <w:szCs w:val="22"/>
        </w:rPr>
        <w:t>国際ロータリー　第2790地区</w:t>
      </w:r>
    </w:p>
    <w:p w14:paraId="0B2B5607" w14:textId="3DA97905" w:rsidR="005C5C95" w:rsidRDefault="005C5C95" w:rsidP="00C12D4E">
      <w:pPr>
        <w:spacing w:line="280" w:lineRule="exact"/>
        <w:jc w:val="left"/>
        <w:rPr>
          <w:rFonts w:ascii="ＭＳ 明朝" w:hAnsi="ＭＳ 明朝"/>
          <w:b/>
          <w:sz w:val="22"/>
          <w:szCs w:val="22"/>
        </w:rPr>
      </w:pPr>
      <w:r>
        <w:rPr>
          <w:rFonts w:ascii="ＭＳ 明朝" w:hAnsi="ＭＳ 明朝" w:hint="eastAsia"/>
          <w:b/>
          <w:sz w:val="22"/>
          <w:szCs w:val="22"/>
        </w:rPr>
        <w:t xml:space="preserve">　クラブ会長　各位</w:t>
      </w:r>
    </w:p>
    <w:p w14:paraId="1CFF27E2" w14:textId="5807F947" w:rsidR="005C5C95" w:rsidRDefault="005C5C95" w:rsidP="00C12D4E">
      <w:pPr>
        <w:spacing w:line="280" w:lineRule="exact"/>
        <w:jc w:val="left"/>
        <w:rPr>
          <w:rFonts w:ascii="ＭＳ 明朝" w:hAnsi="ＭＳ 明朝"/>
          <w:b/>
          <w:sz w:val="22"/>
          <w:szCs w:val="22"/>
        </w:rPr>
      </w:pPr>
      <w:r>
        <w:rPr>
          <w:rFonts w:ascii="ＭＳ 明朝" w:hAnsi="ＭＳ 明朝" w:hint="eastAsia"/>
          <w:b/>
          <w:sz w:val="22"/>
          <w:szCs w:val="22"/>
        </w:rPr>
        <w:t xml:space="preserve">　クラブ幹事　各位</w:t>
      </w:r>
    </w:p>
    <w:p w14:paraId="44F30E95" w14:textId="4222A293" w:rsidR="005C5C95" w:rsidRDefault="005C5C95" w:rsidP="00C12D4E">
      <w:pPr>
        <w:spacing w:line="280" w:lineRule="exact"/>
        <w:jc w:val="left"/>
        <w:rPr>
          <w:rFonts w:ascii="ＭＳ 明朝" w:hAnsi="ＭＳ 明朝"/>
          <w:b/>
          <w:sz w:val="22"/>
          <w:szCs w:val="22"/>
        </w:rPr>
      </w:pPr>
      <w:r>
        <w:rPr>
          <w:rFonts w:ascii="ＭＳ 明朝" w:hAnsi="ＭＳ 明朝" w:hint="eastAsia"/>
          <w:b/>
          <w:sz w:val="22"/>
          <w:szCs w:val="22"/>
        </w:rPr>
        <w:t xml:space="preserve">　事務局　各位</w:t>
      </w:r>
    </w:p>
    <w:p w14:paraId="31E596F4" w14:textId="06334E81" w:rsidR="00C12D4E" w:rsidRDefault="00C12D4E" w:rsidP="00C12D4E">
      <w:pPr>
        <w:snapToGrid w:val="0"/>
        <w:spacing w:line="280" w:lineRule="exact"/>
        <w:jc w:val="right"/>
        <w:rPr>
          <w:rFonts w:ascii="ＭＳ Ｐ明朝" w:eastAsia="ＭＳ Ｐ明朝" w:hAnsi="ＭＳ Ｐ明朝"/>
          <w:b/>
          <w:sz w:val="22"/>
          <w:szCs w:val="22"/>
        </w:rPr>
      </w:pPr>
      <w:r w:rsidRPr="0052180A">
        <w:rPr>
          <w:rFonts w:ascii="ＭＳ Ｐ明朝" w:eastAsia="ＭＳ Ｐ明朝" w:hAnsi="ＭＳ Ｐ明朝" w:hint="eastAsia"/>
          <w:b/>
          <w:sz w:val="22"/>
          <w:szCs w:val="22"/>
        </w:rPr>
        <w:t xml:space="preserve">ＲＬＩ推進委員長　</w:t>
      </w:r>
      <w:r>
        <w:rPr>
          <w:rFonts w:ascii="ＭＳ Ｐ明朝" w:eastAsia="ＭＳ Ｐ明朝" w:hAnsi="ＭＳ Ｐ明朝" w:hint="eastAsia"/>
          <w:b/>
          <w:sz w:val="22"/>
          <w:szCs w:val="22"/>
        </w:rPr>
        <w:t>狩野　文夫</w:t>
      </w:r>
    </w:p>
    <w:p w14:paraId="75156AA4" w14:textId="77777777" w:rsidR="00DF45BC" w:rsidRPr="00495A96" w:rsidRDefault="00DF45BC" w:rsidP="00C12D4E">
      <w:pPr>
        <w:snapToGrid w:val="0"/>
        <w:spacing w:line="280" w:lineRule="exact"/>
        <w:jc w:val="right"/>
        <w:rPr>
          <w:rFonts w:ascii="ＭＳ Ｐ明朝" w:eastAsia="ＭＳ Ｐ明朝" w:hAnsi="ＭＳ Ｐ明朝"/>
          <w:b/>
          <w:sz w:val="22"/>
        </w:rPr>
      </w:pPr>
    </w:p>
    <w:p w14:paraId="7B112787" w14:textId="71726B3C" w:rsidR="009339BE" w:rsidRPr="005C5C95" w:rsidRDefault="005C5C95" w:rsidP="005C5C95">
      <w:pPr>
        <w:snapToGrid w:val="0"/>
        <w:spacing w:line="280" w:lineRule="exact"/>
        <w:jc w:val="center"/>
        <w:rPr>
          <w:rFonts w:ascii="ＭＳ Ｐ明朝" w:eastAsia="ＭＳ Ｐ明朝" w:hAnsi="ＭＳ Ｐ明朝"/>
          <w:b/>
          <w:sz w:val="24"/>
        </w:rPr>
      </w:pPr>
      <w:r w:rsidRPr="003F3E6B">
        <w:rPr>
          <w:rFonts w:ascii="ＭＳ Ｐゴシック" w:eastAsia="ＭＳ Ｐゴシック" w:hAnsi="ＭＳ Ｐゴシック" w:hint="eastAsia"/>
          <w:b/>
          <w:sz w:val="28"/>
          <w:szCs w:val="28"/>
        </w:rPr>
        <w:t>【注意喚起】ウイルスメールにご注意ください</w:t>
      </w:r>
    </w:p>
    <w:p w14:paraId="668E2A4D" w14:textId="77777777" w:rsidR="00144669" w:rsidRPr="005C5C95" w:rsidRDefault="00144669" w:rsidP="00C12D4E">
      <w:pPr>
        <w:snapToGrid w:val="0"/>
        <w:spacing w:line="280" w:lineRule="exact"/>
        <w:rPr>
          <w:rFonts w:ascii="ＭＳ Ｐ明朝" w:eastAsia="ＭＳ Ｐ明朝" w:hAnsi="ＭＳ Ｐ明朝"/>
          <w:b/>
          <w:sz w:val="24"/>
        </w:rPr>
      </w:pPr>
    </w:p>
    <w:p w14:paraId="15EC6240" w14:textId="77777777" w:rsidR="005C5C95" w:rsidRDefault="00C12D4E" w:rsidP="009F46D0">
      <w:pPr>
        <w:snapToGrid w:val="0"/>
        <w:spacing w:line="280" w:lineRule="exact"/>
        <w:rPr>
          <w:rFonts w:ascii="ＭＳ Ｐ明朝" w:eastAsia="ＭＳ Ｐ明朝" w:hAnsi="ＭＳ Ｐ明朝"/>
          <w:b/>
          <w:sz w:val="22"/>
        </w:rPr>
      </w:pPr>
      <w:r w:rsidRPr="00CF1C4B">
        <w:rPr>
          <w:rFonts w:ascii="ＭＳ Ｐ明朝" w:eastAsia="ＭＳ Ｐ明朝" w:hAnsi="ＭＳ Ｐ明朝" w:hint="eastAsia"/>
          <w:b/>
          <w:sz w:val="22"/>
        </w:rPr>
        <w:t xml:space="preserve">拝啓　</w:t>
      </w:r>
      <w:r>
        <w:rPr>
          <w:rFonts w:ascii="ＭＳ Ｐ明朝" w:eastAsia="ＭＳ Ｐ明朝" w:hAnsi="ＭＳ Ｐ明朝" w:hint="eastAsia"/>
          <w:b/>
          <w:sz w:val="22"/>
        </w:rPr>
        <w:t>平素より、当地区</w:t>
      </w:r>
      <w:r w:rsidRPr="00CF1C4B">
        <w:rPr>
          <w:rFonts w:ascii="ＭＳ Ｐ明朝" w:eastAsia="ＭＳ Ｐ明朝" w:hAnsi="ＭＳ Ｐ明朝" w:hint="eastAsia"/>
          <w:b/>
          <w:sz w:val="22"/>
        </w:rPr>
        <w:t>RLI（ロータリー・リーダーシップ研究会)</w:t>
      </w:r>
      <w:r>
        <w:rPr>
          <w:rFonts w:ascii="ＭＳ Ｐ明朝" w:eastAsia="ＭＳ Ｐ明朝" w:hAnsi="ＭＳ Ｐ明朝" w:hint="eastAsia"/>
          <w:b/>
          <w:sz w:val="22"/>
        </w:rPr>
        <w:t>に御理解と御協力を頂き、誠にありがとうございます。</w:t>
      </w:r>
    </w:p>
    <w:p w14:paraId="364FD3D5" w14:textId="373DAAA0" w:rsidR="005C5C95" w:rsidRDefault="005C5C95" w:rsidP="009F46D0">
      <w:pPr>
        <w:snapToGrid w:val="0"/>
        <w:spacing w:line="280" w:lineRule="exact"/>
        <w:rPr>
          <w:rFonts w:ascii="ＭＳ Ｐ明朝" w:eastAsia="ＭＳ Ｐ明朝" w:hAnsi="ＭＳ Ｐ明朝"/>
          <w:b/>
          <w:sz w:val="22"/>
        </w:rPr>
      </w:pPr>
      <w:r>
        <w:rPr>
          <w:rFonts w:ascii="ＭＳ Ｐ明朝" w:eastAsia="ＭＳ Ｐ明朝" w:hAnsi="ＭＳ Ｐ明朝" w:hint="eastAsia"/>
          <w:b/>
          <w:sz w:val="22"/>
        </w:rPr>
        <w:t>当委員会の委員長、委員を装った、いわゆる「なりすましメール」が不特定多数の方に不正発信されるという事例が発生していることが確認されました。メールを受信されました皆様には、十分にご注意をくださいますよう、お願い申し上げます。</w:t>
      </w:r>
    </w:p>
    <w:p w14:paraId="4DAB7F53" w14:textId="3AA66934" w:rsidR="005C5C95" w:rsidRDefault="005C5C95" w:rsidP="009F46D0">
      <w:pPr>
        <w:snapToGrid w:val="0"/>
        <w:spacing w:line="280" w:lineRule="exact"/>
        <w:rPr>
          <w:rFonts w:ascii="ＭＳ Ｐ明朝" w:eastAsia="ＭＳ Ｐ明朝" w:hAnsi="ＭＳ Ｐ明朝"/>
          <w:b/>
          <w:sz w:val="22"/>
        </w:rPr>
      </w:pPr>
      <w:r>
        <w:rPr>
          <w:rFonts w:ascii="ＭＳ Ｐ明朝" w:eastAsia="ＭＳ Ｐ明朝" w:hAnsi="ＭＳ Ｐ明朝" w:hint="eastAsia"/>
          <w:b/>
          <w:sz w:val="22"/>
        </w:rPr>
        <w:t>「内容に心当たりがない怪しいメール」や「無関係なメール」</w:t>
      </w:r>
      <w:r w:rsidR="00F041B4">
        <w:rPr>
          <w:rFonts w:ascii="ＭＳ Ｐ明朝" w:eastAsia="ＭＳ Ｐ明朝" w:hAnsi="ＭＳ Ｐ明朝" w:hint="eastAsia"/>
          <w:b/>
          <w:sz w:val="22"/>
        </w:rPr>
        <w:t>を受信された場合は、ウイルス感染や不正アクセスなどの危険がありますので、送信や添付ファイルの開封などは行わずに、メールごとに削除していただきますようお願いいたします。</w:t>
      </w:r>
    </w:p>
    <w:p w14:paraId="5EB37285" w14:textId="77777777" w:rsidR="0063506B" w:rsidRDefault="0063506B" w:rsidP="009F46D0">
      <w:pPr>
        <w:snapToGrid w:val="0"/>
        <w:spacing w:line="280" w:lineRule="exact"/>
        <w:rPr>
          <w:rFonts w:ascii="ＭＳ Ｐ明朝" w:eastAsia="ＭＳ Ｐ明朝" w:hAnsi="ＭＳ Ｐ明朝"/>
          <w:b/>
          <w:sz w:val="22"/>
        </w:rPr>
      </w:pPr>
    </w:p>
    <w:p w14:paraId="37FEF71A" w14:textId="66399E9D" w:rsidR="0063506B" w:rsidRDefault="0063506B" w:rsidP="009F46D0">
      <w:pPr>
        <w:snapToGrid w:val="0"/>
        <w:spacing w:line="280" w:lineRule="exact"/>
        <w:rPr>
          <w:rFonts w:ascii="ＭＳ Ｐ明朝" w:eastAsia="ＭＳ Ｐ明朝" w:hAnsi="ＭＳ Ｐ明朝"/>
          <w:b/>
          <w:sz w:val="22"/>
        </w:rPr>
      </w:pPr>
      <w:r>
        <w:rPr>
          <w:rFonts w:ascii="ＭＳ Ｐ明朝" w:eastAsia="ＭＳ Ｐ明朝" w:hAnsi="ＭＳ Ｐ明朝" w:hint="eastAsia"/>
          <w:b/>
          <w:sz w:val="22"/>
        </w:rPr>
        <w:t>■なりすましメールの見分け方</w:t>
      </w:r>
    </w:p>
    <w:p w14:paraId="4B86D243" w14:textId="0E3D3D65" w:rsidR="0063506B" w:rsidRDefault="0063506B" w:rsidP="009F46D0">
      <w:pPr>
        <w:snapToGrid w:val="0"/>
        <w:spacing w:line="280" w:lineRule="exact"/>
        <w:rPr>
          <w:rFonts w:ascii="ＭＳ Ｐ明朝" w:eastAsia="ＭＳ Ｐ明朝" w:hAnsi="ＭＳ Ｐ明朝"/>
          <w:b/>
          <w:sz w:val="22"/>
        </w:rPr>
      </w:pPr>
    </w:p>
    <w:p w14:paraId="5E68F221" w14:textId="710B564B" w:rsidR="0063506B" w:rsidRDefault="00B327A5" w:rsidP="009F46D0">
      <w:pPr>
        <w:snapToGrid w:val="0"/>
        <w:spacing w:line="280" w:lineRule="exact"/>
        <w:rPr>
          <w:rFonts w:ascii="ＭＳ Ｐ明朝" w:eastAsia="ＭＳ Ｐ明朝" w:hAnsi="ＭＳ Ｐ明朝"/>
          <w:b/>
          <w:sz w:val="22"/>
        </w:rPr>
      </w:pPr>
      <w:r>
        <w:rPr>
          <w:rFonts w:ascii="ＭＳ Ｐ明朝" w:eastAsia="ＭＳ Ｐ明朝" w:hAnsi="ＭＳ Ｐ明朝" w:hint="eastAsia"/>
          <w:b/>
          <w:sz w:val="22"/>
        </w:rPr>
        <w:t>「送信者名」と、「送信元メールアドレス」が異なっております。</w:t>
      </w:r>
    </w:p>
    <w:p w14:paraId="5AFA7EF8" w14:textId="56E5D685" w:rsidR="00B327A5" w:rsidRDefault="00B327A5" w:rsidP="009F46D0">
      <w:pPr>
        <w:snapToGrid w:val="0"/>
        <w:spacing w:line="280" w:lineRule="exact"/>
        <w:rPr>
          <w:rFonts w:ascii="ＭＳ Ｐ明朝" w:eastAsia="ＭＳ Ｐ明朝" w:hAnsi="ＭＳ Ｐ明朝"/>
          <w:b/>
          <w:sz w:val="22"/>
        </w:rPr>
      </w:pPr>
    </w:p>
    <w:p w14:paraId="4A6391C5" w14:textId="18DCFCB7" w:rsidR="00B327A5" w:rsidRDefault="00B327A5" w:rsidP="009F46D0">
      <w:pPr>
        <w:snapToGrid w:val="0"/>
        <w:spacing w:line="280" w:lineRule="exact"/>
        <w:rPr>
          <w:rFonts w:ascii="ＭＳ Ｐ明朝" w:eastAsia="ＭＳ Ｐ明朝" w:hAnsi="ＭＳ Ｐ明朝"/>
          <w:b/>
          <w:sz w:val="22"/>
        </w:rPr>
      </w:pPr>
      <w:r>
        <w:rPr>
          <w:rFonts w:ascii="ＭＳ Ｐ明朝" w:eastAsia="ＭＳ Ｐ明朝" w:hAnsi="ＭＳ Ｐ明朝" w:hint="eastAsia"/>
          <w:b/>
          <w:sz w:val="22"/>
        </w:rPr>
        <w:t>From：　RLI推進委員会&lt;</w:t>
      </w:r>
      <w:r>
        <w:rPr>
          <w:rFonts w:ascii="ＭＳ Ｐ明朝" w:eastAsia="ＭＳ Ｐ明朝" w:hAnsi="ＭＳ Ｐ明朝"/>
          <w:b/>
          <w:sz w:val="22"/>
        </w:rPr>
        <w:t>yamamoto fumio@saun.co.jp</w:t>
      </w:r>
      <w:r>
        <w:rPr>
          <w:rFonts w:ascii="ＭＳ Ｐ明朝" w:eastAsia="ＭＳ Ｐ明朝" w:hAnsi="ＭＳ Ｐ明朝" w:hint="eastAsia"/>
          <w:b/>
          <w:sz w:val="22"/>
        </w:rPr>
        <w:t>&gt;</w:t>
      </w:r>
    </w:p>
    <w:p w14:paraId="3EE0ABA9" w14:textId="1B653C89" w:rsidR="0063506B" w:rsidRDefault="003F3E6B" w:rsidP="009F46D0">
      <w:pPr>
        <w:snapToGrid w:val="0"/>
        <w:spacing w:line="280" w:lineRule="exact"/>
        <w:rPr>
          <w:rFonts w:ascii="ＭＳ Ｐ明朝" w:eastAsia="ＭＳ Ｐ明朝" w:hAnsi="ＭＳ Ｐ明朝"/>
          <w:b/>
          <w:sz w:val="22"/>
        </w:rPr>
      </w:pPr>
      <w:r>
        <w:rPr>
          <w:rFonts w:ascii="ＭＳ Ｐ明朝" w:eastAsia="ＭＳ Ｐ明朝" w:hAnsi="ＭＳ Ｐ明朝" w:hint="eastAsia"/>
          <w:b/>
          <w:sz w:val="22"/>
        </w:rPr>
        <w:t xml:space="preserve">　　　　　　　　↑　　　　　　　　　　　　　　↑　</w:t>
      </w:r>
    </w:p>
    <w:p w14:paraId="1412B2D8" w14:textId="6688F27A" w:rsidR="003F3E6B" w:rsidRDefault="003F3E6B" w:rsidP="009F46D0">
      <w:pPr>
        <w:snapToGrid w:val="0"/>
        <w:spacing w:line="280" w:lineRule="exact"/>
        <w:rPr>
          <w:rFonts w:ascii="ＭＳ Ｐ明朝" w:eastAsia="ＭＳ Ｐ明朝" w:hAnsi="ＭＳ Ｐ明朝"/>
          <w:b/>
          <w:sz w:val="22"/>
        </w:rPr>
      </w:pPr>
      <w:r>
        <w:rPr>
          <w:rFonts w:ascii="ＭＳ Ｐ明朝" w:eastAsia="ＭＳ Ｐ明朝" w:hAnsi="ＭＳ Ｐ明朝" w:hint="eastAsia"/>
          <w:b/>
          <w:sz w:val="22"/>
        </w:rPr>
        <w:t xml:space="preserve">　　　　　　　名前　　　　　　　　　　　　　不明なアドレス（実在しないアドレス）</w:t>
      </w:r>
    </w:p>
    <w:p w14:paraId="08E907B2" w14:textId="77777777" w:rsidR="003F3E6B" w:rsidRDefault="003F3E6B" w:rsidP="009F46D0">
      <w:pPr>
        <w:snapToGrid w:val="0"/>
        <w:spacing w:line="280" w:lineRule="exact"/>
        <w:rPr>
          <w:rFonts w:ascii="ＭＳ Ｐ明朝" w:eastAsia="ＭＳ Ｐ明朝" w:hAnsi="ＭＳ Ｐ明朝"/>
          <w:b/>
          <w:sz w:val="22"/>
        </w:rPr>
      </w:pPr>
    </w:p>
    <w:p w14:paraId="1FACE7FE" w14:textId="66820FA2" w:rsidR="00B327A5" w:rsidRDefault="00B327A5" w:rsidP="009F46D0">
      <w:pPr>
        <w:snapToGrid w:val="0"/>
        <w:spacing w:line="280" w:lineRule="exact"/>
        <w:rPr>
          <w:rFonts w:ascii="ＭＳ Ｐ明朝" w:eastAsia="ＭＳ Ｐ明朝" w:hAnsi="ＭＳ Ｐ明朝"/>
          <w:b/>
          <w:sz w:val="22"/>
        </w:rPr>
      </w:pPr>
      <w:r>
        <w:rPr>
          <w:rFonts w:ascii="ＭＳ Ｐ明朝" w:eastAsia="ＭＳ Ｐ明朝" w:hAnsi="ＭＳ Ｐ明朝" w:hint="eastAsia"/>
          <w:b/>
          <w:sz w:val="22"/>
        </w:rPr>
        <w:t>メールの信憑性を高めるために、当委員会の委員会名あるいは、委員長名が記載されていることがありますが、多くの場合、上記のように、RLI委員会のアドレスではない、実在しないメールアドレスになっています。</w:t>
      </w:r>
    </w:p>
    <w:p w14:paraId="269EAA05" w14:textId="2FED586F" w:rsidR="00B327A5" w:rsidRDefault="00B327A5" w:rsidP="009F46D0">
      <w:pPr>
        <w:snapToGrid w:val="0"/>
        <w:spacing w:line="280" w:lineRule="exact"/>
        <w:rPr>
          <w:rFonts w:ascii="ＭＳ Ｐ明朝" w:eastAsia="ＭＳ Ｐ明朝" w:hAnsi="ＭＳ Ｐ明朝"/>
          <w:b/>
          <w:sz w:val="22"/>
        </w:rPr>
      </w:pPr>
    </w:p>
    <w:p w14:paraId="3F667344" w14:textId="37320A23" w:rsidR="00B327A5" w:rsidRDefault="00B327A5" w:rsidP="009F46D0">
      <w:pPr>
        <w:snapToGrid w:val="0"/>
        <w:spacing w:line="280" w:lineRule="exact"/>
        <w:rPr>
          <w:rFonts w:ascii="ＭＳ Ｐ明朝" w:eastAsia="ＭＳ Ｐ明朝" w:hAnsi="ＭＳ Ｐ明朝"/>
          <w:b/>
          <w:sz w:val="22"/>
        </w:rPr>
      </w:pPr>
      <w:r>
        <w:rPr>
          <w:rFonts w:ascii="ＭＳ Ｐ明朝" w:eastAsia="ＭＳ Ｐ明朝" w:hAnsi="ＭＳ Ｐ明朝" w:hint="eastAsia"/>
          <w:b/>
          <w:sz w:val="22"/>
        </w:rPr>
        <w:t>添付ファイルの名称や、メール本文の文面が、やや不自然になっていることがあります。</w:t>
      </w:r>
    </w:p>
    <w:p w14:paraId="15BBC1E6" w14:textId="5F0A5E95" w:rsidR="00B327A5" w:rsidRDefault="00B327A5" w:rsidP="009F46D0">
      <w:pPr>
        <w:snapToGrid w:val="0"/>
        <w:spacing w:line="280" w:lineRule="exact"/>
        <w:rPr>
          <w:rFonts w:ascii="ＭＳ Ｐ明朝" w:eastAsia="ＭＳ Ｐ明朝" w:hAnsi="ＭＳ Ｐ明朝"/>
          <w:b/>
          <w:sz w:val="22"/>
        </w:rPr>
      </w:pPr>
    </w:p>
    <w:p w14:paraId="2BDB65A7" w14:textId="77777777" w:rsidR="00B327A5" w:rsidRDefault="00B327A5" w:rsidP="009F46D0">
      <w:pPr>
        <w:snapToGrid w:val="0"/>
        <w:spacing w:line="280" w:lineRule="exact"/>
        <w:rPr>
          <w:rFonts w:ascii="ＭＳ Ｐ明朝" w:eastAsia="ＭＳ Ｐ明朝" w:hAnsi="ＭＳ Ｐ明朝"/>
          <w:b/>
          <w:sz w:val="22"/>
        </w:rPr>
      </w:pPr>
    </w:p>
    <w:p w14:paraId="67B5A0EF" w14:textId="0D3DD9EB" w:rsidR="00B327A5" w:rsidRDefault="007351E7" w:rsidP="009F46D0">
      <w:pPr>
        <w:snapToGrid w:val="0"/>
        <w:spacing w:line="280" w:lineRule="exact"/>
        <w:rPr>
          <w:rFonts w:ascii="ＭＳ Ｐ明朝" w:eastAsia="ＭＳ Ｐ明朝" w:hAnsi="ＭＳ Ｐ明朝"/>
          <w:b/>
          <w:sz w:val="22"/>
        </w:rPr>
      </w:pPr>
      <w:r>
        <w:rPr>
          <w:rFonts w:ascii="ＭＳ Ｐ明朝" w:eastAsia="ＭＳ Ｐ明朝" w:hAnsi="ＭＳ Ｐ明朝" w:hint="eastAsia"/>
          <w:b/>
          <w:sz w:val="22"/>
        </w:rPr>
        <w:t>■当委員会からのメール</w:t>
      </w:r>
    </w:p>
    <w:p w14:paraId="43839A2E" w14:textId="77777777" w:rsidR="003F3E6B" w:rsidRDefault="003F3E6B" w:rsidP="007351E7">
      <w:pPr>
        <w:snapToGrid w:val="0"/>
        <w:spacing w:line="280" w:lineRule="exact"/>
        <w:rPr>
          <w:rFonts w:ascii="ＭＳ Ｐ明朝" w:eastAsia="ＭＳ Ｐ明朝" w:hAnsi="ＭＳ Ｐ明朝"/>
          <w:b/>
          <w:sz w:val="22"/>
        </w:rPr>
      </w:pPr>
    </w:p>
    <w:p w14:paraId="00F40F28" w14:textId="2ECB2CD4" w:rsidR="007351E7" w:rsidRDefault="007351E7" w:rsidP="007351E7">
      <w:pPr>
        <w:snapToGrid w:val="0"/>
        <w:spacing w:line="280" w:lineRule="exact"/>
        <w:rPr>
          <w:rFonts w:ascii="ＭＳ Ｐ明朝" w:eastAsia="ＭＳ Ｐ明朝" w:hAnsi="ＭＳ Ｐ明朝"/>
          <w:b/>
          <w:sz w:val="22"/>
        </w:rPr>
      </w:pPr>
      <w:r>
        <w:rPr>
          <w:rFonts w:ascii="ＭＳ Ｐ明朝" w:eastAsia="ＭＳ Ｐ明朝" w:hAnsi="ＭＳ Ｐ明朝" w:hint="eastAsia"/>
          <w:b/>
          <w:sz w:val="22"/>
        </w:rPr>
        <w:t>From：　RLI推進委員会&lt;</w:t>
      </w:r>
      <w:r w:rsidR="00871472">
        <w:rPr>
          <w:rFonts w:ascii="ＭＳ Ｐ明朝" w:eastAsia="ＭＳ Ｐ明朝" w:hAnsi="ＭＳ Ｐ明朝" w:hint="eastAsia"/>
          <w:b/>
          <w:sz w:val="22"/>
        </w:rPr>
        <w:t>●●●●＠◯◯◯◯◯◯</w:t>
      </w:r>
      <w:r>
        <w:rPr>
          <w:rFonts w:ascii="ＭＳ Ｐ明朝" w:eastAsia="ＭＳ Ｐ明朝" w:hAnsi="ＭＳ Ｐ明朝" w:hint="eastAsia"/>
          <w:b/>
          <w:sz w:val="22"/>
        </w:rPr>
        <w:t>&gt;</w:t>
      </w:r>
    </w:p>
    <w:p w14:paraId="43D1C022" w14:textId="77777777" w:rsidR="003F3E6B" w:rsidRDefault="003F3E6B" w:rsidP="003F3E6B">
      <w:pPr>
        <w:snapToGrid w:val="0"/>
        <w:spacing w:line="280" w:lineRule="exact"/>
        <w:ind w:firstLine="1100"/>
        <w:rPr>
          <w:rFonts w:ascii="ＭＳ Ｐ明朝" w:eastAsia="ＭＳ Ｐ明朝" w:hAnsi="ＭＳ Ｐ明朝"/>
          <w:b/>
          <w:sz w:val="22"/>
        </w:rPr>
      </w:pPr>
      <w:r>
        <w:rPr>
          <w:rFonts w:ascii="ＭＳ Ｐ明朝" w:eastAsia="ＭＳ Ｐ明朝" w:hAnsi="ＭＳ Ｐ明朝" w:hint="eastAsia"/>
          <w:b/>
          <w:sz w:val="22"/>
        </w:rPr>
        <w:t xml:space="preserve">　↑　　　　　　　　　　　　　　↑　</w:t>
      </w:r>
    </w:p>
    <w:p w14:paraId="0BB93FB5" w14:textId="60AA98DD" w:rsidR="003F3E6B" w:rsidRDefault="003F3E6B" w:rsidP="003F3E6B">
      <w:pPr>
        <w:widowControl/>
        <w:jc w:val="left"/>
        <w:rPr>
          <w:sz w:val="24"/>
        </w:rPr>
      </w:pPr>
      <w:r>
        <w:rPr>
          <w:rFonts w:ascii="ＭＳ Ｐ明朝" w:eastAsia="ＭＳ Ｐ明朝" w:hAnsi="ＭＳ Ｐ明朝" w:hint="eastAsia"/>
          <w:b/>
          <w:sz w:val="22"/>
        </w:rPr>
        <w:t xml:space="preserve">　　　　　　　名前　　　　　　&lt;●●●●＠◯◯◯◯◯◯&gt;の部分が、下記の通りです。</w:t>
      </w:r>
    </w:p>
    <w:p w14:paraId="60C4B244" w14:textId="58FAC241" w:rsidR="003F3E6B" w:rsidRPr="003F3E6B" w:rsidRDefault="003F3E6B" w:rsidP="003F3E6B">
      <w:pPr>
        <w:snapToGrid w:val="0"/>
        <w:spacing w:line="280" w:lineRule="exact"/>
        <w:rPr>
          <w:rFonts w:ascii="ＭＳ Ｐ明朝" w:eastAsia="ＭＳ Ｐ明朝" w:hAnsi="ＭＳ Ｐ明朝"/>
          <w:b/>
          <w:sz w:val="22"/>
        </w:rPr>
      </w:pPr>
    </w:p>
    <w:p w14:paraId="3EE4E03A" w14:textId="2ABEB665" w:rsidR="00871472" w:rsidRPr="00871472" w:rsidRDefault="00871472" w:rsidP="00871472">
      <w:pPr>
        <w:widowControl/>
        <w:jc w:val="left"/>
        <w:rPr>
          <w:sz w:val="24"/>
        </w:rPr>
      </w:pPr>
      <w:r w:rsidRPr="00871472">
        <w:rPr>
          <w:rFonts w:hint="eastAsia"/>
          <w:sz w:val="24"/>
        </w:rPr>
        <w:t>委員長　狩野　文夫</w:t>
      </w:r>
      <w:r w:rsidRPr="00871472">
        <w:rPr>
          <w:rFonts w:hint="eastAsia"/>
          <w:sz w:val="24"/>
        </w:rPr>
        <w:t>(</w:t>
      </w:r>
      <w:r w:rsidRPr="00871472">
        <w:rPr>
          <w:rFonts w:hint="eastAsia"/>
          <w:sz w:val="24"/>
        </w:rPr>
        <w:t>船橋</w:t>
      </w:r>
      <w:r>
        <w:rPr>
          <w:rFonts w:hint="eastAsia"/>
          <w:sz w:val="24"/>
        </w:rPr>
        <w:t>RC)</w:t>
      </w:r>
      <w:r>
        <w:rPr>
          <w:rFonts w:hint="eastAsia"/>
          <w:sz w:val="24"/>
        </w:rPr>
        <w:t xml:space="preserve">　</w:t>
      </w:r>
      <w:r w:rsidRPr="00871472">
        <w:rPr>
          <w:rFonts w:hint="eastAsia"/>
          <w:sz w:val="24"/>
        </w:rPr>
        <w:t>fumio0426@outlook.com</w:t>
      </w:r>
    </w:p>
    <w:p w14:paraId="0EE1E128" w14:textId="2340D3FC" w:rsidR="00871472" w:rsidRPr="00871472" w:rsidRDefault="00871472" w:rsidP="00871472">
      <w:pPr>
        <w:widowControl/>
        <w:jc w:val="left"/>
        <w:rPr>
          <w:sz w:val="24"/>
        </w:rPr>
      </w:pPr>
      <w:r w:rsidRPr="00871472">
        <w:rPr>
          <w:rFonts w:hint="eastAsia"/>
          <w:sz w:val="24"/>
        </w:rPr>
        <w:t>副委員長　清田　浩義</w:t>
      </w:r>
      <w:r w:rsidRPr="00871472">
        <w:rPr>
          <w:rFonts w:hint="eastAsia"/>
          <w:sz w:val="24"/>
        </w:rPr>
        <w:t>(</w:t>
      </w:r>
      <w:r w:rsidRPr="00871472">
        <w:rPr>
          <w:rFonts w:hint="eastAsia"/>
          <w:sz w:val="24"/>
        </w:rPr>
        <w:t>千葉</w:t>
      </w:r>
      <w:r w:rsidRPr="00871472">
        <w:rPr>
          <w:rFonts w:hint="eastAsia"/>
          <w:sz w:val="24"/>
        </w:rPr>
        <w:t>RC)</w:t>
      </w:r>
      <w:r w:rsidRPr="00871472">
        <w:rPr>
          <w:rFonts w:hint="eastAsia"/>
          <w:sz w:val="24"/>
        </w:rPr>
        <w:t xml:space="preserve">　</w:t>
      </w:r>
      <w:r w:rsidRPr="00871472">
        <w:rPr>
          <w:rFonts w:hint="eastAsia"/>
          <w:sz w:val="24"/>
        </w:rPr>
        <w:t>kiyota@fujiseiko-net.co.jp</w:t>
      </w:r>
    </w:p>
    <w:p w14:paraId="3935DA58" w14:textId="1D16FCC8" w:rsidR="00871472" w:rsidRPr="00871472" w:rsidRDefault="00871472" w:rsidP="00871472">
      <w:pPr>
        <w:widowControl/>
        <w:jc w:val="left"/>
        <w:rPr>
          <w:sz w:val="24"/>
        </w:rPr>
      </w:pPr>
      <w:r w:rsidRPr="00871472">
        <w:rPr>
          <w:rFonts w:hint="eastAsia"/>
          <w:sz w:val="24"/>
        </w:rPr>
        <w:t xml:space="preserve">委　員　　山本　衛　</w:t>
      </w:r>
      <w:r w:rsidRPr="00871472">
        <w:rPr>
          <w:rFonts w:hint="eastAsia"/>
          <w:sz w:val="24"/>
        </w:rPr>
        <w:t>(</w:t>
      </w:r>
      <w:r w:rsidRPr="00871472">
        <w:rPr>
          <w:rFonts w:hint="eastAsia"/>
          <w:sz w:val="24"/>
        </w:rPr>
        <w:t>松戸西</w:t>
      </w:r>
      <w:r w:rsidRPr="00871472">
        <w:rPr>
          <w:rFonts w:hint="eastAsia"/>
          <w:sz w:val="24"/>
        </w:rPr>
        <w:t>RC)qze15346@nifty.com</w:t>
      </w:r>
    </w:p>
    <w:p w14:paraId="18892C39" w14:textId="7DB3E0E2" w:rsidR="00871472" w:rsidRDefault="00871472" w:rsidP="00871472">
      <w:pPr>
        <w:widowControl/>
        <w:jc w:val="left"/>
        <w:rPr>
          <w:sz w:val="24"/>
        </w:rPr>
      </w:pPr>
      <w:r w:rsidRPr="00871472">
        <w:rPr>
          <w:rFonts w:hint="eastAsia"/>
          <w:sz w:val="24"/>
        </w:rPr>
        <w:t>委　員　　櫛田　仁一</w:t>
      </w:r>
      <w:r w:rsidRPr="00871472">
        <w:rPr>
          <w:rFonts w:hint="eastAsia"/>
          <w:sz w:val="24"/>
        </w:rPr>
        <w:t>(</w:t>
      </w:r>
      <w:r w:rsidRPr="00871472">
        <w:rPr>
          <w:rFonts w:hint="eastAsia"/>
          <w:sz w:val="24"/>
        </w:rPr>
        <w:t>柏西</w:t>
      </w:r>
      <w:r w:rsidRPr="00871472">
        <w:rPr>
          <w:rFonts w:hint="eastAsia"/>
          <w:sz w:val="24"/>
        </w:rPr>
        <w:t>RC)</w:t>
      </w:r>
      <w:r w:rsidRPr="00871472">
        <w:rPr>
          <w:rFonts w:hint="eastAsia"/>
          <w:sz w:val="24"/>
        </w:rPr>
        <w:t xml:space="preserve">　</w:t>
      </w:r>
      <w:r w:rsidRPr="00871472">
        <w:rPr>
          <w:rFonts w:hint="eastAsia"/>
          <w:sz w:val="24"/>
        </w:rPr>
        <w:t>j-kushida@mte.biglobe.ne.jp</w:t>
      </w:r>
    </w:p>
    <w:p w14:paraId="19EB25F7" w14:textId="0D9A1480" w:rsidR="00871472" w:rsidRDefault="00871472" w:rsidP="00871472">
      <w:pPr>
        <w:widowControl/>
        <w:jc w:val="left"/>
        <w:rPr>
          <w:sz w:val="24"/>
        </w:rPr>
      </w:pPr>
      <w:r w:rsidRPr="00871472">
        <w:rPr>
          <w:rFonts w:hint="eastAsia"/>
          <w:sz w:val="24"/>
        </w:rPr>
        <w:t>委　員　　櫻井　宇人</w:t>
      </w:r>
      <w:r w:rsidRPr="00871472">
        <w:rPr>
          <w:rFonts w:hint="eastAsia"/>
          <w:sz w:val="24"/>
        </w:rPr>
        <w:t>(</w:t>
      </w:r>
      <w:r w:rsidRPr="00871472">
        <w:rPr>
          <w:rFonts w:hint="eastAsia"/>
          <w:sz w:val="24"/>
        </w:rPr>
        <w:t>千葉</w:t>
      </w:r>
      <w:r w:rsidRPr="00871472">
        <w:rPr>
          <w:rFonts w:hint="eastAsia"/>
          <w:sz w:val="24"/>
        </w:rPr>
        <w:t>RC)</w:t>
      </w:r>
      <w:r w:rsidRPr="00871472">
        <w:rPr>
          <w:rFonts w:hint="eastAsia"/>
          <w:sz w:val="24"/>
        </w:rPr>
        <w:t xml:space="preserve">　</w:t>
      </w:r>
      <w:r w:rsidRPr="00871472">
        <w:rPr>
          <w:rFonts w:hint="eastAsia"/>
          <w:sz w:val="24"/>
        </w:rPr>
        <w:t>h.sakurai@gaiarox.co.jp</w:t>
      </w:r>
    </w:p>
    <w:p w14:paraId="3313DF44" w14:textId="0355116E" w:rsidR="007351E7" w:rsidRDefault="00871472" w:rsidP="00871472">
      <w:pPr>
        <w:widowControl/>
        <w:jc w:val="left"/>
        <w:rPr>
          <w:sz w:val="24"/>
        </w:rPr>
      </w:pPr>
      <w:r w:rsidRPr="00871472">
        <w:rPr>
          <w:rFonts w:hint="eastAsia"/>
          <w:sz w:val="24"/>
        </w:rPr>
        <w:t>委　員　　松岡　邦佳</w:t>
      </w:r>
      <w:r w:rsidRPr="00871472">
        <w:rPr>
          <w:rFonts w:hint="eastAsia"/>
          <w:sz w:val="24"/>
        </w:rPr>
        <w:t>(</w:t>
      </w:r>
      <w:r w:rsidRPr="00871472">
        <w:rPr>
          <w:rFonts w:hint="eastAsia"/>
          <w:sz w:val="24"/>
        </w:rPr>
        <w:t>木更津東</w:t>
      </w:r>
      <w:r w:rsidRPr="00871472">
        <w:rPr>
          <w:rFonts w:hint="eastAsia"/>
          <w:sz w:val="24"/>
        </w:rPr>
        <w:t>RC)</w:t>
      </w:r>
      <w:r w:rsidRPr="00871472">
        <w:rPr>
          <w:rFonts w:hint="eastAsia"/>
          <w:sz w:val="24"/>
        </w:rPr>
        <w:t xml:space="preserve">　</w:t>
      </w:r>
      <w:r w:rsidRPr="00871472">
        <w:rPr>
          <w:rFonts w:hint="eastAsia"/>
          <w:sz w:val="24"/>
        </w:rPr>
        <w:t>matsuoka1023@ksn.biglobe.ne.jp</w:t>
      </w:r>
    </w:p>
    <w:p w14:paraId="398DC103" w14:textId="746CCD99" w:rsidR="00871472" w:rsidRDefault="00871472" w:rsidP="00871472">
      <w:pPr>
        <w:widowControl/>
        <w:jc w:val="left"/>
        <w:rPr>
          <w:sz w:val="24"/>
        </w:rPr>
      </w:pPr>
    </w:p>
    <w:p w14:paraId="0D184A2A" w14:textId="2F11A44D" w:rsidR="00871472" w:rsidRDefault="00871472" w:rsidP="00871472">
      <w:pPr>
        <w:widowControl/>
        <w:jc w:val="left"/>
        <w:rPr>
          <w:sz w:val="24"/>
        </w:rPr>
      </w:pPr>
      <w:r>
        <w:rPr>
          <w:rFonts w:hint="eastAsia"/>
          <w:sz w:val="24"/>
        </w:rPr>
        <w:t>内容</w:t>
      </w:r>
    </w:p>
    <w:p w14:paraId="3DA0F1F2" w14:textId="55ECB1C6" w:rsidR="00871472" w:rsidRDefault="00871472" w:rsidP="00871472">
      <w:pPr>
        <w:widowControl/>
        <w:jc w:val="left"/>
        <w:rPr>
          <w:sz w:val="24"/>
        </w:rPr>
      </w:pPr>
      <w:r>
        <w:rPr>
          <w:rFonts w:hint="eastAsia"/>
          <w:sz w:val="24"/>
        </w:rPr>
        <w:t>Emotet</w:t>
      </w:r>
      <w:r>
        <w:rPr>
          <w:rFonts w:hint="eastAsia"/>
          <w:sz w:val="24"/>
        </w:rPr>
        <w:t>（エモテット）と呼ばれるウイルスの感染を狙う攻撃メールが、国内の個人・団体等へ広く送信されております。</w:t>
      </w:r>
    </w:p>
    <w:p w14:paraId="0111CF06" w14:textId="52D8DB6A" w:rsidR="007351E7" w:rsidRDefault="007351E7" w:rsidP="00C12D4E">
      <w:pPr>
        <w:widowControl/>
        <w:jc w:val="left"/>
        <w:rPr>
          <w:sz w:val="24"/>
        </w:rPr>
      </w:pPr>
    </w:p>
    <w:p w14:paraId="6466493F" w14:textId="718A5923" w:rsidR="00871472" w:rsidRDefault="00871472" w:rsidP="00C12D4E">
      <w:pPr>
        <w:widowControl/>
        <w:jc w:val="left"/>
        <w:rPr>
          <w:sz w:val="24"/>
        </w:rPr>
      </w:pPr>
      <w:r>
        <w:rPr>
          <w:rFonts w:hint="eastAsia"/>
          <w:sz w:val="24"/>
        </w:rPr>
        <w:t>特に攻撃メールの受信者が過去にメールのやり取りをしたことのある、実在する相手の氏名、メールアドレス、メール内容等の一部が、攻撃メールに流用され、「正規のメールへの返信を装う」内容となっている場合や、業務上開封してしまいそうな巧妙な文面となっている場合があるため、注意が必要です。</w:t>
      </w:r>
    </w:p>
    <w:p w14:paraId="638A8C0D" w14:textId="552BB4B3" w:rsidR="00871472" w:rsidRDefault="00871472" w:rsidP="00C12D4E">
      <w:pPr>
        <w:widowControl/>
        <w:jc w:val="left"/>
        <w:rPr>
          <w:sz w:val="24"/>
        </w:rPr>
      </w:pPr>
    </w:p>
    <w:p w14:paraId="08C0190A" w14:textId="52A1E3F4" w:rsidR="00871472" w:rsidRDefault="00871472" w:rsidP="00C12D4E">
      <w:pPr>
        <w:widowControl/>
        <w:jc w:val="left"/>
        <w:rPr>
          <w:sz w:val="24"/>
        </w:rPr>
      </w:pPr>
      <w:r>
        <w:rPr>
          <w:rFonts w:hint="eastAsia"/>
          <w:sz w:val="24"/>
        </w:rPr>
        <w:t>対策</w:t>
      </w:r>
    </w:p>
    <w:p w14:paraId="27B2EE4B" w14:textId="449E82DE" w:rsidR="00871472" w:rsidRDefault="00871472" w:rsidP="00C12D4E">
      <w:pPr>
        <w:widowControl/>
        <w:jc w:val="left"/>
        <w:rPr>
          <w:sz w:val="24"/>
        </w:rPr>
      </w:pPr>
      <w:r>
        <w:rPr>
          <w:rFonts w:hint="eastAsia"/>
          <w:sz w:val="24"/>
        </w:rPr>
        <w:t>Emotet</w:t>
      </w:r>
      <w:r>
        <w:rPr>
          <w:rFonts w:hint="eastAsia"/>
          <w:sz w:val="24"/>
        </w:rPr>
        <w:t>（エモテット）への感染を防ぐというためにとどまらず、一般的なウイルス対策として次のような対応をすることをお勧めします。</w:t>
      </w:r>
    </w:p>
    <w:p w14:paraId="100F65C1" w14:textId="39BF4E31" w:rsidR="00871472" w:rsidRDefault="00871472" w:rsidP="00C12D4E">
      <w:pPr>
        <w:widowControl/>
        <w:jc w:val="left"/>
        <w:rPr>
          <w:sz w:val="24"/>
        </w:rPr>
      </w:pPr>
    </w:p>
    <w:p w14:paraId="7B2786AA" w14:textId="193563A1" w:rsidR="00871472" w:rsidRDefault="00871472" w:rsidP="00C12D4E">
      <w:pPr>
        <w:widowControl/>
        <w:jc w:val="left"/>
        <w:rPr>
          <w:sz w:val="24"/>
        </w:rPr>
      </w:pPr>
      <w:r>
        <w:rPr>
          <w:rFonts w:hint="eastAsia"/>
          <w:sz w:val="24"/>
        </w:rPr>
        <w:t>●身に覚えのないメールへの添付ファイルは開かない。メール本文中の</w:t>
      </w:r>
      <w:r>
        <w:rPr>
          <w:rFonts w:hint="eastAsia"/>
          <w:sz w:val="24"/>
        </w:rPr>
        <w:t>URL</w:t>
      </w:r>
      <w:r>
        <w:rPr>
          <w:rFonts w:hint="eastAsia"/>
          <w:sz w:val="24"/>
        </w:rPr>
        <w:t>リンクはクリックしない。</w:t>
      </w:r>
    </w:p>
    <w:p w14:paraId="303BC98B" w14:textId="1B658CA7" w:rsidR="00871472" w:rsidRDefault="00871472" w:rsidP="00C12D4E">
      <w:pPr>
        <w:widowControl/>
        <w:jc w:val="left"/>
        <w:rPr>
          <w:sz w:val="24"/>
        </w:rPr>
      </w:pPr>
      <w:r>
        <w:rPr>
          <w:rFonts w:hint="eastAsia"/>
          <w:sz w:val="24"/>
        </w:rPr>
        <w:t>●自分が送信したメールへの返信に見えるメールであっても、不自然な点があれば、添付ファイル</w:t>
      </w:r>
      <w:r w:rsidR="003F3E6B">
        <w:rPr>
          <w:rFonts w:hint="eastAsia"/>
          <w:sz w:val="24"/>
        </w:rPr>
        <w:t>を開く前に相手の電話等で確認をする。</w:t>
      </w:r>
    </w:p>
    <w:p w14:paraId="21D1A009" w14:textId="760AB16C" w:rsidR="003F3E6B" w:rsidRDefault="003F3E6B" w:rsidP="00C12D4E">
      <w:pPr>
        <w:widowControl/>
        <w:jc w:val="left"/>
        <w:rPr>
          <w:sz w:val="24"/>
        </w:rPr>
      </w:pPr>
      <w:r>
        <w:rPr>
          <w:rFonts w:hint="eastAsia"/>
          <w:sz w:val="24"/>
        </w:rPr>
        <w:t>●</w:t>
      </w:r>
      <w:r>
        <w:rPr>
          <w:rFonts w:hint="eastAsia"/>
          <w:sz w:val="24"/>
        </w:rPr>
        <w:t>OS</w:t>
      </w:r>
      <w:r>
        <w:rPr>
          <w:rFonts w:hint="eastAsia"/>
          <w:sz w:val="24"/>
        </w:rPr>
        <w:t>やアプリケーション、セキュリティソフトを常に最新の状態にする。</w:t>
      </w:r>
    </w:p>
    <w:p w14:paraId="13456E21" w14:textId="73418C84" w:rsidR="003F3E6B" w:rsidRDefault="003F3E6B" w:rsidP="00C12D4E">
      <w:pPr>
        <w:widowControl/>
        <w:jc w:val="left"/>
        <w:rPr>
          <w:sz w:val="24"/>
        </w:rPr>
      </w:pPr>
      <w:r>
        <w:rPr>
          <w:rFonts w:hint="eastAsia"/>
          <w:sz w:val="24"/>
        </w:rPr>
        <w:t>●メールに添付された</w:t>
      </w:r>
      <w:r>
        <w:rPr>
          <w:rFonts w:hint="eastAsia"/>
          <w:sz w:val="24"/>
        </w:rPr>
        <w:t>WORD</w:t>
      </w:r>
      <w:r>
        <w:rPr>
          <w:rFonts w:hint="eastAsia"/>
          <w:sz w:val="24"/>
        </w:rPr>
        <w:t>文書や</w:t>
      </w:r>
      <w:r>
        <w:rPr>
          <w:rFonts w:hint="eastAsia"/>
          <w:sz w:val="24"/>
        </w:rPr>
        <w:t>EXCEL</w:t>
      </w:r>
      <w:r>
        <w:rPr>
          <w:rFonts w:hint="eastAsia"/>
          <w:sz w:val="24"/>
        </w:rPr>
        <w:t>ファイルを開いたときに、マクロやセキュリティに関する警告が表示された場合、不用意に「マクロを有効にする」や、「コンテンツの有効化」とういボタンは、クリックしない。</w:t>
      </w:r>
    </w:p>
    <w:p w14:paraId="34B89565" w14:textId="20C7A684" w:rsidR="003F3E6B" w:rsidRDefault="003F3E6B" w:rsidP="00C12D4E">
      <w:pPr>
        <w:widowControl/>
        <w:jc w:val="left"/>
        <w:rPr>
          <w:sz w:val="24"/>
        </w:rPr>
      </w:pPr>
      <w:r>
        <w:rPr>
          <w:rFonts w:hint="eastAsia"/>
          <w:sz w:val="24"/>
        </w:rPr>
        <w:t>●メールや文書ファイルの閲覧中、身に覚えのない警告ウインドウが表示された際、その警告の意味がわからない場合は、操作を中断する。</w:t>
      </w:r>
    </w:p>
    <w:p w14:paraId="264BDF89" w14:textId="47CB4C7B" w:rsidR="003F3E6B" w:rsidRDefault="003F3E6B" w:rsidP="00C12D4E">
      <w:pPr>
        <w:widowControl/>
        <w:jc w:val="left"/>
        <w:rPr>
          <w:sz w:val="24"/>
        </w:rPr>
      </w:pPr>
    </w:p>
    <w:p w14:paraId="4FDB3405" w14:textId="77777777" w:rsidR="003F3E6B" w:rsidRPr="003F3E6B" w:rsidRDefault="003F3E6B" w:rsidP="003F3E6B">
      <w:pPr>
        <w:widowControl/>
        <w:jc w:val="left"/>
        <w:rPr>
          <w:sz w:val="24"/>
        </w:rPr>
      </w:pPr>
      <w:r w:rsidRPr="003F3E6B">
        <w:rPr>
          <w:rFonts w:hint="eastAsia"/>
          <w:sz w:val="24"/>
        </w:rPr>
        <w:t>参考：「</w:t>
      </w:r>
      <w:r w:rsidRPr="003F3E6B">
        <w:rPr>
          <w:rFonts w:hint="eastAsia"/>
          <w:sz w:val="24"/>
        </w:rPr>
        <w:t>Emotet</w:t>
      </w:r>
      <w:r w:rsidRPr="003F3E6B">
        <w:rPr>
          <w:rFonts w:hint="eastAsia"/>
          <w:sz w:val="24"/>
        </w:rPr>
        <w:t>」と呼ばれるウイルスへの感染を狙うメールについて</w:t>
      </w:r>
    </w:p>
    <w:p w14:paraId="5D41EFFC" w14:textId="6498543C" w:rsidR="003F3E6B" w:rsidRDefault="003F3E6B" w:rsidP="00C12D4E">
      <w:pPr>
        <w:widowControl/>
        <w:jc w:val="left"/>
        <w:rPr>
          <w:sz w:val="24"/>
        </w:rPr>
      </w:pPr>
      <w:r>
        <w:rPr>
          <w:rFonts w:hint="eastAsia"/>
          <w:sz w:val="24"/>
        </w:rPr>
        <w:t>詳細については、以下のホームページの記事をご確認ください。</w:t>
      </w:r>
    </w:p>
    <w:p w14:paraId="34343BFB" w14:textId="52EDCBF2" w:rsidR="003F3E6B" w:rsidRPr="003F3E6B" w:rsidRDefault="003F3E6B" w:rsidP="00C12D4E">
      <w:pPr>
        <w:widowControl/>
        <w:jc w:val="left"/>
        <w:rPr>
          <w:sz w:val="24"/>
        </w:rPr>
      </w:pPr>
    </w:p>
    <w:p w14:paraId="07B5F2DC" w14:textId="4C2C72C9" w:rsidR="003F3E6B" w:rsidRDefault="003F3E6B" w:rsidP="00C12D4E">
      <w:pPr>
        <w:widowControl/>
        <w:jc w:val="left"/>
        <w:rPr>
          <w:sz w:val="24"/>
        </w:rPr>
      </w:pPr>
      <w:r>
        <w:rPr>
          <w:rFonts w:hint="eastAsia"/>
          <w:sz w:val="24"/>
        </w:rPr>
        <w:t>IPA</w:t>
      </w:r>
      <w:r>
        <w:rPr>
          <w:rFonts w:hint="eastAsia"/>
          <w:sz w:val="24"/>
        </w:rPr>
        <w:t xml:space="preserve">　（情報処理推進機構）</w:t>
      </w:r>
    </w:p>
    <w:p w14:paraId="4E6A39E3" w14:textId="79EEAF8F" w:rsidR="003F3E6B" w:rsidRPr="003F3E6B" w:rsidRDefault="003F3E6B" w:rsidP="003F3E6B">
      <w:pPr>
        <w:widowControl/>
        <w:jc w:val="left"/>
        <w:rPr>
          <w:sz w:val="24"/>
        </w:rPr>
      </w:pPr>
      <w:bookmarkStart w:id="0" w:name="_GoBack"/>
      <w:bookmarkEnd w:id="0"/>
      <w:r w:rsidRPr="003F3E6B">
        <w:rPr>
          <w:rFonts w:hint="eastAsia"/>
          <w:sz w:val="24"/>
        </w:rPr>
        <w:t>本件なりすましメールと思わしきものが、独立行政法人情報処理推進機構により注意喚起されています。</w:t>
      </w:r>
    </w:p>
    <w:p w14:paraId="5FC38E49" w14:textId="77777777" w:rsidR="003F3E6B" w:rsidRPr="003F3E6B" w:rsidRDefault="003F3E6B" w:rsidP="003F3E6B">
      <w:pPr>
        <w:widowControl/>
        <w:jc w:val="left"/>
        <w:rPr>
          <w:sz w:val="24"/>
        </w:rPr>
      </w:pPr>
    </w:p>
    <w:p w14:paraId="4F87CF92" w14:textId="6C366022" w:rsidR="003F3E6B" w:rsidRDefault="003F3E6B" w:rsidP="003F3E6B">
      <w:pPr>
        <w:widowControl/>
        <w:jc w:val="left"/>
        <w:rPr>
          <w:sz w:val="24"/>
        </w:rPr>
      </w:pPr>
      <w:r w:rsidRPr="003F3E6B">
        <w:rPr>
          <w:sz w:val="24"/>
        </w:rPr>
        <w:t>https://www.ipa.go.jp/security/announce/20191202.html</w:t>
      </w:r>
    </w:p>
    <w:sectPr w:rsidR="003F3E6B"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C73A6" w14:textId="77777777" w:rsidR="0032747C" w:rsidRDefault="0032747C" w:rsidP="008E407E">
      <w:r>
        <w:separator/>
      </w:r>
    </w:p>
  </w:endnote>
  <w:endnote w:type="continuationSeparator" w:id="0">
    <w:p w14:paraId="5CAE82D6" w14:textId="77777777" w:rsidR="0032747C" w:rsidRDefault="0032747C"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F6E39" w14:textId="77777777" w:rsidR="0032747C" w:rsidRDefault="0032747C" w:rsidP="008E407E">
      <w:r>
        <w:separator/>
      </w:r>
    </w:p>
  </w:footnote>
  <w:footnote w:type="continuationSeparator" w:id="0">
    <w:p w14:paraId="37CDC3DA" w14:textId="77777777" w:rsidR="0032747C" w:rsidRDefault="0032747C"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12003"/>
    <w:rsid w:val="00016874"/>
    <w:rsid w:val="0003038F"/>
    <w:rsid w:val="00050792"/>
    <w:rsid w:val="000578CA"/>
    <w:rsid w:val="00070EC5"/>
    <w:rsid w:val="0009494B"/>
    <w:rsid w:val="00097ECB"/>
    <w:rsid w:val="000B4EB1"/>
    <w:rsid w:val="000C245B"/>
    <w:rsid w:val="00133BE7"/>
    <w:rsid w:val="00140E26"/>
    <w:rsid w:val="00144669"/>
    <w:rsid w:val="00147F13"/>
    <w:rsid w:val="00152C42"/>
    <w:rsid w:val="00153D77"/>
    <w:rsid w:val="00191190"/>
    <w:rsid w:val="00194FAA"/>
    <w:rsid w:val="001C46B6"/>
    <w:rsid w:val="001D601D"/>
    <w:rsid w:val="001E5A57"/>
    <w:rsid w:val="00211A93"/>
    <w:rsid w:val="00231A13"/>
    <w:rsid w:val="00234CF7"/>
    <w:rsid w:val="00237212"/>
    <w:rsid w:val="00242555"/>
    <w:rsid w:val="00256686"/>
    <w:rsid w:val="00257AF5"/>
    <w:rsid w:val="00263140"/>
    <w:rsid w:val="00271A57"/>
    <w:rsid w:val="00287F24"/>
    <w:rsid w:val="0029241E"/>
    <w:rsid w:val="002939BE"/>
    <w:rsid w:val="00296E7C"/>
    <w:rsid w:val="002A314C"/>
    <w:rsid w:val="002C1414"/>
    <w:rsid w:val="002D561C"/>
    <w:rsid w:val="002E10FC"/>
    <w:rsid w:val="002E7F4D"/>
    <w:rsid w:val="002F351C"/>
    <w:rsid w:val="00300F76"/>
    <w:rsid w:val="0030562F"/>
    <w:rsid w:val="0032747C"/>
    <w:rsid w:val="0033072A"/>
    <w:rsid w:val="0033149E"/>
    <w:rsid w:val="00340738"/>
    <w:rsid w:val="00340DA4"/>
    <w:rsid w:val="003773BA"/>
    <w:rsid w:val="003A18F6"/>
    <w:rsid w:val="003A3922"/>
    <w:rsid w:val="003B0630"/>
    <w:rsid w:val="003E73F5"/>
    <w:rsid w:val="003F15D7"/>
    <w:rsid w:val="003F252C"/>
    <w:rsid w:val="003F3E6B"/>
    <w:rsid w:val="00402D18"/>
    <w:rsid w:val="004135F2"/>
    <w:rsid w:val="0041589C"/>
    <w:rsid w:val="00472294"/>
    <w:rsid w:val="004A7D1B"/>
    <w:rsid w:val="004C0460"/>
    <w:rsid w:val="004C2EC8"/>
    <w:rsid w:val="004C6741"/>
    <w:rsid w:val="004E4D51"/>
    <w:rsid w:val="0050559F"/>
    <w:rsid w:val="005062AA"/>
    <w:rsid w:val="0051096B"/>
    <w:rsid w:val="00514786"/>
    <w:rsid w:val="00524272"/>
    <w:rsid w:val="0053348B"/>
    <w:rsid w:val="005507F5"/>
    <w:rsid w:val="00553CAF"/>
    <w:rsid w:val="00555325"/>
    <w:rsid w:val="00556F68"/>
    <w:rsid w:val="00587987"/>
    <w:rsid w:val="00587D31"/>
    <w:rsid w:val="005A46EF"/>
    <w:rsid w:val="005B421A"/>
    <w:rsid w:val="005B6E20"/>
    <w:rsid w:val="005C1220"/>
    <w:rsid w:val="005C284B"/>
    <w:rsid w:val="005C5C95"/>
    <w:rsid w:val="005F4BDD"/>
    <w:rsid w:val="00606C5E"/>
    <w:rsid w:val="0060790D"/>
    <w:rsid w:val="00615AE3"/>
    <w:rsid w:val="00631378"/>
    <w:rsid w:val="0063506B"/>
    <w:rsid w:val="0065773F"/>
    <w:rsid w:val="006623F4"/>
    <w:rsid w:val="006744D0"/>
    <w:rsid w:val="006827F6"/>
    <w:rsid w:val="0069325E"/>
    <w:rsid w:val="006972F0"/>
    <w:rsid w:val="006A5C69"/>
    <w:rsid w:val="006C72CB"/>
    <w:rsid w:val="006D07D3"/>
    <w:rsid w:val="006D3265"/>
    <w:rsid w:val="007351E7"/>
    <w:rsid w:val="007460A5"/>
    <w:rsid w:val="0075775D"/>
    <w:rsid w:val="00763B57"/>
    <w:rsid w:val="007808B2"/>
    <w:rsid w:val="00784358"/>
    <w:rsid w:val="007A3565"/>
    <w:rsid w:val="007D4E8A"/>
    <w:rsid w:val="007E2747"/>
    <w:rsid w:val="007E2BFE"/>
    <w:rsid w:val="00836971"/>
    <w:rsid w:val="0085391A"/>
    <w:rsid w:val="008543FE"/>
    <w:rsid w:val="00855766"/>
    <w:rsid w:val="00865C54"/>
    <w:rsid w:val="00871472"/>
    <w:rsid w:val="00876E89"/>
    <w:rsid w:val="008867E5"/>
    <w:rsid w:val="008A1324"/>
    <w:rsid w:val="008E407E"/>
    <w:rsid w:val="008E55A2"/>
    <w:rsid w:val="008F0987"/>
    <w:rsid w:val="008F6F09"/>
    <w:rsid w:val="0090093C"/>
    <w:rsid w:val="009250C8"/>
    <w:rsid w:val="00926A92"/>
    <w:rsid w:val="00931748"/>
    <w:rsid w:val="009325AF"/>
    <w:rsid w:val="009339BE"/>
    <w:rsid w:val="00942CF2"/>
    <w:rsid w:val="00952512"/>
    <w:rsid w:val="0095763D"/>
    <w:rsid w:val="00971AE8"/>
    <w:rsid w:val="009821A6"/>
    <w:rsid w:val="009822D1"/>
    <w:rsid w:val="009B6AAE"/>
    <w:rsid w:val="009C1DE3"/>
    <w:rsid w:val="009F46D0"/>
    <w:rsid w:val="00A15A7C"/>
    <w:rsid w:val="00A15ECA"/>
    <w:rsid w:val="00A164B7"/>
    <w:rsid w:val="00A2565F"/>
    <w:rsid w:val="00A40708"/>
    <w:rsid w:val="00A7160D"/>
    <w:rsid w:val="00AA269D"/>
    <w:rsid w:val="00AD2597"/>
    <w:rsid w:val="00B02BBC"/>
    <w:rsid w:val="00B076B8"/>
    <w:rsid w:val="00B22FBD"/>
    <w:rsid w:val="00B327A5"/>
    <w:rsid w:val="00B82B80"/>
    <w:rsid w:val="00B909D1"/>
    <w:rsid w:val="00B915DD"/>
    <w:rsid w:val="00BA4CFE"/>
    <w:rsid w:val="00BC650B"/>
    <w:rsid w:val="00BC650C"/>
    <w:rsid w:val="00BD5D22"/>
    <w:rsid w:val="00BD70F6"/>
    <w:rsid w:val="00C04787"/>
    <w:rsid w:val="00C12D4E"/>
    <w:rsid w:val="00C5566A"/>
    <w:rsid w:val="00C92C10"/>
    <w:rsid w:val="00C94331"/>
    <w:rsid w:val="00CA508F"/>
    <w:rsid w:val="00CE18B0"/>
    <w:rsid w:val="00CF5BA7"/>
    <w:rsid w:val="00D079F6"/>
    <w:rsid w:val="00D07C54"/>
    <w:rsid w:val="00D3193D"/>
    <w:rsid w:val="00D77762"/>
    <w:rsid w:val="00D918CC"/>
    <w:rsid w:val="00DA396B"/>
    <w:rsid w:val="00DB32E8"/>
    <w:rsid w:val="00DC5858"/>
    <w:rsid w:val="00DF45BC"/>
    <w:rsid w:val="00E1181C"/>
    <w:rsid w:val="00E134E7"/>
    <w:rsid w:val="00E160E8"/>
    <w:rsid w:val="00E166C0"/>
    <w:rsid w:val="00E26957"/>
    <w:rsid w:val="00E32372"/>
    <w:rsid w:val="00E43FBC"/>
    <w:rsid w:val="00E560FE"/>
    <w:rsid w:val="00E574DF"/>
    <w:rsid w:val="00E96D35"/>
    <w:rsid w:val="00E96FED"/>
    <w:rsid w:val="00E97762"/>
    <w:rsid w:val="00EA684A"/>
    <w:rsid w:val="00EB116D"/>
    <w:rsid w:val="00EC3D29"/>
    <w:rsid w:val="00EE1C28"/>
    <w:rsid w:val="00F009CC"/>
    <w:rsid w:val="00F012E5"/>
    <w:rsid w:val="00F041B4"/>
    <w:rsid w:val="00F33383"/>
    <w:rsid w:val="00F61F5D"/>
    <w:rsid w:val="00F73D10"/>
    <w:rsid w:val="00F75B8A"/>
    <w:rsid w:val="00F83A89"/>
    <w:rsid w:val="00F9428C"/>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qFormat/>
    <w:rsid w:val="00615AE3"/>
    <w:pPr>
      <w:jc w:val="right"/>
    </w:pPr>
  </w:style>
  <w:style w:type="character" w:customStyle="1" w:styleId="ad">
    <w:name w:val="結語 (文字)"/>
    <w:basedOn w:val="a0"/>
    <w:link w:val="ac"/>
    <w:uiPriority w:val="99"/>
    <w:qFormat/>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nhideWhenUsed/>
    <w:qFormat/>
    <w:rsid w:val="00615AE3"/>
    <w:pPr>
      <w:jc w:val="center"/>
    </w:pPr>
  </w:style>
  <w:style w:type="character" w:customStyle="1" w:styleId="af1">
    <w:name w:val="記 (文字)"/>
    <w:basedOn w:val="a0"/>
    <w:link w:val="af0"/>
    <w:qFormat/>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customStyle="1" w:styleId="1">
    <w:name w:val="未解決のメンション1"/>
    <w:basedOn w:val="a0"/>
    <w:uiPriority w:val="99"/>
    <w:semiHidden/>
    <w:unhideWhenUsed/>
    <w:rsid w:val="0009494B"/>
    <w:rPr>
      <w:color w:val="605E5C"/>
      <w:shd w:val="clear" w:color="auto" w:fill="E1DFDD"/>
    </w:rPr>
  </w:style>
  <w:style w:type="character" w:customStyle="1" w:styleId="2">
    <w:name w:val="未解決のメンション2"/>
    <w:basedOn w:val="a0"/>
    <w:uiPriority w:val="99"/>
    <w:semiHidden/>
    <w:unhideWhenUsed/>
    <w:rsid w:val="006623F4"/>
    <w:rPr>
      <w:color w:val="605E5C"/>
      <w:shd w:val="clear" w:color="auto" w:fill="E1DFDD"/>
    </w:rPr>
  </w:style>
  <w:style w:type="table" w:styleId="af6">
    <w:name w:val="Table Grid"/>
    <w:basedOn w:val="a1"/>
    <w:uiPriority w:val="59"/>
    <w:rsid w:val="00A16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01511350">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193956590">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390761765">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D930-7087-4951-8A4C-D25BDF3A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rakusyo</cp:lastModifiedBy>
  <cp:revision>3</cp:revision>
  <cp:lastPrinted>2021-04-30T00:24:00Z</cp:lastPrinted>
  <dcterms:created xsi:type="dcterms:W3CDTF">2022-06-08T03:17:00Z</dcterms:created>
  <dcterms:modified xsi:type="dcterms:W3CDTF">2022-06-08T03:20:00Z</dcterms:modified>
</cp:coreProperties>
</file>