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30C0" w14:textId="77777777" w:rsidR="004424C5" w:rsidRDefault="00DA6A14">
      <w:pPr>
        <w:spacing w:line="0" w:lineRule="atLeast"/>
        <w:jc w:val="right"/>
        <w:rPr>
          <w:rFonts w:ascii="游ゴシック" w:eastAsia="游ゴシック" w:hAnsi="游ゴシック"/>
          <w:sz w:val="22"/>
          <w:szCs w:val="22"/>
        </w:rPr>
      </w:pPr>
      <w:r>
        <w:rPr>
          <w:rFonts w:ascii="游ゴシック" w:eastAsia="游ゴシック" w:hAnsi="游ゴシック" w:hint="eastAsia"/>
          <w:sz w:val="22"/>
          <w:szCs w:val="22"/>
        </w:rPr>
        <w:t>2021</w:t>
      </w:r>
      <w:r>
        <w:rPr>
          <w:rFonts w:ascii="游ゴシック" w:eastAsia="游ゴシック" w:hAnsi="游ゴシック" w:hint="eastAsia"/>
          <w:sz w:val="22"/>
          <w:szCs w:val="22"/>
        </w:rPr>
        <w:t>年</w:t>
      </w:r>
      <w:r>
        <w:rPr>
          <w:rFonts w:ascii="游ゴシック" w:eastAsia="游ゴシック" w:hAnsi="游ゴシック" w:hint="eastAsia"/>
          <w:sz w:val="22"/>
          <w:szCs w:val="22"/>
        </w:rPr>
        <w:t>7</w:t>
      </w:r>
      <w:r>
        <w:rPr>
          <w:rFonts w:ascii="游ゴシック" w:eastAsia="游ゴシック" w:hAnsi="游ゴシック" w:hint="eastAsia"/>
          <w:sz w:val="22"/>
          <w:szCs w:val="22"/>
        </w:rPr>
        <w:t>月吉日</w:t>
      </w:r>
    </w:p>
    <w:p w14:paraId="0FBAEABA" w14:textId="77777777" w:rsidR="004424C5" w:rsidRDefault="00DA6A14">
      <w:pPr>
        <w:spacing w:line="0" w:lineRule="atLeast"/>
        <w:jc w:val="left"/>
        <w:rPr>
          <w:rFonts w:ascii="游ゴシック" w:eastAsia="游ゴシック" w:hAnsi="游ゴシック"/>
          <w:sz w:val="22"/>
          <w:szCs w:val="22"/>
        </w:rPr>
      </w:pPr>
      <w:r>
        <w:rPr>
          <w:rFonts w:ascii="游ゴシック" w:eastAsia="游ゴシック" w:hAnsi="游ゴシック" w:hint="eastAsia"/>
          <w:sz w:val="22"/>
          <w:szCs w:val="22"/>
        </w:rPr>
        <w:t>国際ロータリー第</w:t>
      </w:r>
      <w:r>
        <w:rPr>
          <w:rFonts w:ascii="游ゴシック" w:eastAsia="游ゴシック" w:hAnsi="游ゴシック" w:hint="eastAsia"/>
          <w:sz w:val="22"/>
          <w:szCs w:val="22"/>
        </w:rPr>
        <w:t>2790</w:t>
      </w:r>
      <w:r>
        <w:rPr>
          <w:rFonts w:ascii="游ゴシック" w:eastAsia="游ゴシック" w:hAnsi="游ゴシック" w:hint="eastAsia"/>
          <w:sz w:val="22"/>
          <w:szCs w:val="22"/>
        </w:rPr>
        <w:t>地区</w:t>
      </w:r>
    </w:p>
    <w:p w14:paraId="10CBA529" w14:textId="77777777" w:rsidR="004424C5" w:rsidRDefault="00DA6A14">
      <w:pPr>
        <w:spacing w:line="0" w:lineRule="atLeast"/>
        <w:jc w:val="left"/>
        <w:rPr>
          <w:rFonts w:ascii="游ゴシック" w:eastAsia="游ゴシック" w:hAnsi="游ゴシック"/>
          <w:sz w:val="22"/>
          <w:szCs w:val="22"/>
        </w:rPr>
      </w:pPr>
      <w:r>
        <w:rPr>
          <w:rFonts w:ascii="游ゴシック" w:eastAsia="游ゴシック" w:hAnsi="游ゴシック" w:hint="eastAsia"/>
          <w:sz w:val="22"/>
          <w:szCs w:val="22"/>
        </w:rPr>
        <w:t>ガバナー補佐　様</w:t>
      </w:r>
    </w:p>
    <w:p w14:paraId="6F8BC339" w14:textId="77777777" w:rsidR="004424C5" w:rsidRDefault="00DA6A14">
      <w:pPr>
        <w:spacing w:line="0" w:lineRule="atLeast"/>
        <w:jc w:val="left"/>
        <w:rPr>
          <w:rFonts w:ascii="游ゴシック" w:eastAsia="游ゴシック" w:hAnsi="游ゴシック"/>
          <w:sz w:val="22"/>
          <w:szCs w:val="22"/>
        </w:rPr>
      </w:pPr>
      <w:r>
        <w:rPr>
          <w:rFonts w:ascii="游ゴシック" w:eastAsia="游ゴシック" w:hAnsi="游ゴシック" w:hint="eastAsia"/>
          <w:sz w:val="22"/>
          <w:szCs w:val="22"/>
        </w:rPr>
        <w:t>地区委員長　様</w:t>
      </w:r>
    </w:p>
    <w:p w14:paraId="5FCD5DC9" w14:textId="77777777" w:rsidR="004424C5" w:rsidRDefault="00DA6A14">
      <w:pPr>
        <w:spacing w:line="0" w:lineRule="atLeast"/>
        <w:jc w:val="left"/>
        <w:rPr>
          <w:rFonts w:ascii="游ゴシック" w:eastAsia="游ゴシック" w:hAnsi="游ゴシック"/>
          <w:sz w:val="22"/>
          <w:szCs w:val="22"/>
        </w:rPr>
      </w:pPr>
      <w:r>
        <w:rPr>
          <w:rFonts w:ascii="游ゴシック" w:eastAsia="游ゴシック" w:hAnsi="游ゴシック" w:hint="eastAsia"/>
          <w:sz w:val="22"/>
          <w:szCs w:val="22"/>
        </w:rPr>
        <w:t>クラブ会長　様</w:t>
      </w:r>
    </w:p>
    <w:p w14:paraId="6493E06D" w14:textId="77777777" w:rsidR="004424C5" w:rsidRDefault="00DA6A14">
      <w:pPr>
        <w:spacing w:line="0" w:lineRule="atLeast"/>
        <w:jc w:val="left"/>
        <w:rPr>
          <w:rFonts w:ascii="游ゴシック" w:eastAsia="游ゴシック" w:hAnsi="游ゴシック"/>
          <w:sz w:val="22"/>
          <w:szCs w:val="22"/>
        </w:rPr>
      </w:pPr>
      <w:r>
        <w:rPr>
          <w:rFonts w:ascii="游ゴシック" w:eastAsia="游ゴシック" w:hAnsi="游ゴシック" w:hint="eastAsia"/>
          <w:sz w:val="22"/>
          <w:szCs w:val="22"/>
        </w:rPr>
        <w:t>クラブ幹事　様</w:t>
      </w:r>
    </w:p>
    <w:p w14:paraId="1815B1D5" w14:textId="77777777" w:rsidR="004424C5" w:rsidRDefault="00DA6A14">
      <w:pPr>
        <w:spacing w:line="0" w:lineRule="atLeast"/>
        <w:jc w:val="left"/>
        <w:rPr>
          <w:rFonts w:ascii="游ゴシック" w:eastAsia="游ゴシック" w:hAnsi="游ゴシック"/>
          <w:sz w:val="22"/>
          <w:szCs w:val="22"/>
        </w:rPr>
      </w:pPr>
      <w:r>
        <w:rPr>
          <w:rFonts w:ascii="游ゴシック" w:eastAsia="游ゴシック" w:hAnsi="游ゴシック" w:hint="eastAsia"/>
          <w:sz w:val="22"/>
          <w:szCs w:val="22"/>
        </w:rPr>
        <w:t xml:space="preserve">各会員　　　　　様　</w:t>
      </w:r>
    </w:p>
    <w:p w14:paraId="1353F200" w14:textId="77777777" w:rsidR="004424C5" w:rsidRDefault="004424C5">
      <w:pPr>
        <w:spacing w:line="0" w:lineRule="atLeast"/>
        <w:jc w:val="left"/>
        <w:rPr>
          <w:rFonts w:ascii="游ゴシック" w:eastAsia="游ゴシック" w:hAnsi="游ゴシック"/>
          <w:sz w:val="22"/>
          <w:szCs w:val="22"/>
        </w:rPr>
      </w:pPr>
    </w:p>
    <w:p w14:paraId="1677B7A1" w14:textId="77777777" w:rsidR="004424C5" w:rsidRDefault="00DA6A14">
      <w:pPr>
        <w:spacing w:line="0" w:lineRule="atLeast"/>
        <w:jc w:val="right"/>
        <w:rPr>
          <w:rFonts w:ascii="游ゴシック" w:eastAsia="游ゴシック" w:hAnsi="游ゴシック"/>
          <w:sz w:val="22"/>
          <w:szCs w:val="22"/>
        </w:rPr>
      </w:pPr>
      <w:r>
        <w:rPr>
          <w:rFonts w:ascii="游ゴシック" w:eastAsia="游ゴシック" w:hAnsi="游ゴシック" w:hint="eastAsia"/>
          <w:sz w:val="22"/>
          <w:szCs w:val="22"/>
        </w:rPr>
        <w:t>国際ロータリー第</w:t>
      </w:r>
      <w:r>
        <w:rPr>
          <w:rFonts w:ascii="游ゴシック" w:eastAsia="游ゴシック" w:hAnsi="游ゴシック" w:hint="eastAsia"/>
          <w:sz w:val="22"/>
          <w:szCs w:val="22"/>
        </w:rPr>
        <w:t>2790</w:t>
      </w:r>
      <w:r>
        <w:rPr>
          <w:rFonts w:ascii="游ゴシック" w:eastAsia="游ゴシック" w:hAnsi="游ゴシック" w:hint="eastAsia"/>
          <w:sz w:val="22"/>
          <w:szCs w:val="22"/>
        </w:rPr>
        <w:t xml:space="preserve">地区　スリランカクラブ　</w:t>
      </w:r>
    </w:p>
    <w:p w14:paraId="09CC55DC" w14:textId="77777777" w:rsidR="004424C5" w:rsidRDefault="00DA6A14">
      <w:pPr>
        <w:spacing w:line="0" w:lineRule="atLeast"/>
        <w:jc w:val="right"/>
        <w:rPr>
          <w:rFonts w:ascii="游ゴシック" w:eastAsia="游ゴシック" w:hAnsi="游ゴシック"/>
          <w:sz w:val="22"/>
          <w:szCs w:val="22"/>
        </w:rPr>
      </w:pPr>
      <w:r>
        <w:rPr>
          <w:rFonts w:ascii="游ゴシック" w:eastAsia="游ゴシック" w:hAnsi="游ゴシック" w:hint="eastAsia"/>
          <w:sz w:val="22"/>
          <w:szCs w:val="22"/>
        </w:rPr>
        <w:t>会　長　　石井　弘（松戸西</w:t>
      </w:r>
      <w:r>
        <w:rPr>
          <w:rFonts w:ascii="游ゴシック" w:eastAsia="游ゴシック" w:hAnsi="游ゴシック" w:hint="eastAsia"/>
          <w:sz w:val="22"/>
          <w:szCs w:val="22"/>
        </w:rPr>
        <w:t>RC</w:t>
      </w:r>
      <w:r>
        <w:rPr>
          <w:rFonts w:ascii="游ゴシック" w:eastAsia="游ゴシック" w:hAnsi="游ゴシック" w:hint="eastAsia"/>
          <w:sz w:val="22"/>
          <w:szCs w:val="22"/>
        </w:rPr>
        <w:t>）</w:t>
      </w:r>
    </w:p>
    <w:p w14:paraId="7F069F80" w14:textId="77777777" w:rsidR="004424C5" w:rsidRDefault="00DA6A14">
      <w:pPr>
        <w:spacing w:line="0" w:lineRule="atLeast"/>
        <w:jc w:val="left"/>
        <w:rPr>
          <w:rFonts w:ascii="游ゴシック" w:eastAsia="游ゴシック" w:hAnsi="游ゴシック"/>
          <w:sz w:val="22"/>
          <w:szCs w:val="22"/>
        </w:rPr>
      </w:pPr>
      <w:r>
        <w:rPr>
          <w:rFonts w:ascii="游ゴシック" w:eastAsia="游ゴシック" w:hAnsi="游ゴシック" w:hint="eastAsia"/>
          <w:sz w:val="22"/>
          <w:szCs w:val="22"/>
        </w:rPr>
        <w:t xml:space="preserve">　　　　　　　　　　　　　　　　　　　　　　　　　　　</w:t>
      </w:r>
    </w:p>
    <w:p w14:paraId="3C21F5C0" w14:textId="77777777" w:rsidR="004424C5" w:rsidRDefault="004424C5">
      <w:pPr>
        <w:spacing w:line="0" w:lineRule="atLeast"/>
        <w:jc w:val="left"/>
        <w:rPr>
          <w:rFonts w:ascii="游ゴシック" w:eastAsia="游ゴシック" w:hAnsi="游ゴシック"/>
          <w:b/>
          <w:sz w:val="28"/>
          <w:szCs w:val="28"/>
          <w:u w:val="single"/>
        </w:rPr>
      </w:pPr>
      <w:bookmarkStart w:id="0" w:name="_Hlk485295844"/>
    </w:p>
    <w:p w14:paraId="7DDD9126" w14:textId="77777777" w:rsidR="004424C5" w:rsidRDefault="00DA6A14">
      <w:pPr>
        <w:spacing w:line="0" w:lineRule="atLeast"/>
        <w:ind w:firstLineChars="300" w:firstLine="960"/>
        <w:jc w:val="left"/>
        <w:rPr>
          <w:rFonts w:ascii="游ゴシック" w:eastAsia="游ゴシック" w:hAnsi="游ゴシック"/>
          <w:b/>
          <w:sz w:val="28"/>
          <w:szCs w:val="28"/>
          <w:u w:val="single"/>
        </w:rPr>
      </w:pPr>
      <w:r>
        <w:rPr>
          <w:rFonts w:ascii="游ゴシック" w:eastAsia="游ゴシック" w:hAnsi="游ゴシック" w:cs="メイリオ" w:hint="eastAsia"/>
          <w:color w:val="000000" w:themeColor="text1"/>
          <w:sz w:val="32"/>
          <w:szCs w:val="32"/>
          <w:u w:val="single"/>
        </w:rPr>
        <w:t>“</w:t>
      </w:r>
      <w:r>
        <w:rPr>
          <w:rFonts w:ascii="游ゴシック" w:eastAsia="游ゴシック" w:hAnsi="游ゴシック" w:hint="eastAsia"/>
          <w:b/>
          <w:sz w:val="32"/>
          <w:szCs w:val="32"/>
          <w:u w:val="single"/>
        </w:rPr>
        <w:t>アーユーボアン”</w:t>
      </w:r>
      <w:r>
        <w:rPr>
          <w:rFonts w:ascii="游ゴシック" w:eastAsia="游ゴシック" w:hAnsi="游ゴシック" w:hint="eastAsia"/>
          <w:b/>
          <w:sz w:val="32"/>
          <w:szCs w:val="32"/>
          <w:u w:val="single"/>
        </w:rPr>
        <w:t>!!</w:t>
      </w:r>
      <w:r>
        <w:rPr>
          <w:rFonts w:ascii="游ゴシック" w:eastAsia="游ゴシック" w:hAnsi="游ゴシック" w:hint="eastAsia"/>
          <w:b/>
          <w:sz w:val="32"/>
          <w:szCs w:val="32"/>
          <w:u w:val="single"/>
        </w:rPr>
        <w:t xml:space="preserve">　スリランカ</w:t>
      </w:r>
      <w:r>
        <w:rPr>
          <w:rFonts w:ascii="游ゴシック" w:eastAsia="游ゴシック" w:hAnsi="游ゴシック" w:hint="eastAsia"/>
          <w:b/>
          <w:sz w:val="28"/>
          <w:szCs w:val="28"/>
          <w:u w:val="single"/>
        </w:rPr>
        <w:t>クラブのご案内</w:t>
      </w:r>
    </w:p>
    <w:bookmarkEnd w:id="0"/>
    <w:p w14:paraId="38166D2B" w14:textId="77777777" w:rsidR="004424C5" w:rsidRDefault="004424C5">
      <w:pPr>
        <w:spacing w:line="0" w:lineRule="atLeast"/>
        <w:jc w:val="left"/>
        <w:rPr>
          <w:rFonts w:ascii="游ゴシック" w:eastAsia="游ゴシック" w:hAnsi="游ゴシック"/>
          <w:sz w:val="22"/>
          <w:szCs w:val="22"/>
        </w:rPr>
      </w:pPr>
    </w:p>
    <w:p w14:paraId="4F66E8F5" w14:textId="77777777" w:rsidR="004424C5" w:rsidRDefault="004424C5">
      <w:pPr>
        <w:spacing w:line="0" w:lineRule="atLeast"/>
        <w:jc w:val="left"/>
        <w:rPr>
          <w:rFonts w:ascii="游ゴシック" w:eastAsia="游ゴシック" w:hAnsi="游ゴシック"/>
          <w:sz w:val="22"/>
          <w:szCs w:val="22"/>
        </w:rPr>
      </w:pPr>
    </w:p>
    <w:p w14:paraId="3A03CCC8" w14:textId="77777777" w:rsidR="004424C5" w:rsidRDefault="00DA6A14">
      <w:pPr>
        <w:spacing w:line="0" w:lineRule="atLeast"/>
        <w:ind w:firstLineChars="100" w:firstLine="220"/>
        <w:jc w:val="left"/>
        <w:rPr>
          <w:rFonts w:ascii="游ゴシック" w:eastAsia="游ゴシック" w:hAnsi="游ゴシック" w:cs="メイリオ"/>
          <w:color w:val="000000" w:themeColor="text1"/>
          <w:sz w:val="22"/>
          <w:szCs w:val="22"/>
        </w:rPr>
      </w:pPr>
      <w:r>
        <w:rPr>
          <w:rFonts w:ascii="游ゴシック" w:eastAsia="游ゴシック" w:hAnsi="游ゴシック" w:cs="メイリオ" w:hint="eastAsia"/>
          <w:color w:val="000000" w:themeColor="text1"/>
          <w:sz w:val="22"/>
          <w:szCs w:val="22"/>
        </w:rPr>
        <w:t>意外に思われるかもしれませんが、戦後、日本は世界で一番早く正式にスリランカと国交を回復しました。数ある関係国の中でなぜスリランカが一番早かったのか？きっかけとなった出来事は第二次世界大戦後の</w:t>
      </w:r>
      <w:r>
        <w:rPr>
          <w:rFonts w:ascii="游ゴシック" w:eastAsia="游ゴシック" w:hAnsi="游ゴシック" w:cs="メイリオ" w:hint="eastAsia"/>
          <w:color w:val="000000" w:themeColor="text1"/>
          <w:sz w:val="22"/>
          <w:szCs w:val="22"/>
        </w:rPr>
        <w:t>1951</w:t>
      </w:r>
      <w:r>
        <w:rPr>
          <w:rFonts w:ascii="游ゴシック" w:eastAsia="游ゴシック" w:hAnsi="游ゴシック" w:cs="メイリオ" w:hint="eastAsia"/>
          <w:color w:val="000000" w:themeColor="text1"/>
          <w:sz w:val="22"/>
          <w:szCs w:val="22"/>
        </w:rPr>
        <w:t>年サンフランシスコ講和会議において日本の主権を擁護する演説をしたジャヤワルダナ大統領（当時大蔵大臣）でありました。その演説が日本という国のかたちそして日本が国際社会に復帰する道筋をつけたといわれています。また地区内には多くのクラブがスリランカとの交流をしております。</w:t>
      </w:r>
    </w:p>
    <w:p w14:paraId="3ED3DCF6" w14:textId="77777777" w:rsidR="004424C5" w:rsidRDefault="004424C5">
      <w:pPr>
        <w:spacing w:line="0" w:lineRule="atLeast"/>
        <w:ind w:firstLineChars="100" w:firstLine="220"/>
        <w:jc w:val="left"/>
        <w:rPr>
          <w:rFonts w:ascii="游ゴシック" w:eastAsia="游ゴシック" w:hAnsi="游ゴシック"/>
          <w:sz w:val="22"/>
          <w:szCs w:val="22"/>
        </w:rPr>
      </w:pPr>
    </w:p>
    <w:p w14:paraId="60D0AE12" w14:textId="77777777" w:rsidR="004424C5" w:rsidRDefault="004424C5">
      <w:pPr>
        <w:spacing w:line="0" w:lineRule="atLeast"/>
        <w:ind w:firstLineChars="100" w:firstLine="220"/>
        <w:jc w:val="left"/>
        <w:rPr>
          <w:rFonts w:ascii="游ゴシック" w:eastAsia="游ゴシック" w:hAnsi="游ゴシック"/>
          <w:sz w:val="22"/>
          <w:szCs w:val="22"/>
        </w:rPr>
      </w:pPr>
    </w:p>
    <w:p w14:paraId="40B2C72C" w14:textId="77777777" w:rsidR="004424C5" w:rsidRDefault="00DA6A14">
      <w:pPr>
        <w:spacing w:line="0" w:lineRule="atLeast"/>
        <w:ind w:firstLineChars="100" w:firstLine="220"/>
        <w:jc w:val="left"/>
        <w:rPr>
          <w:rFonts w:ascii="游ゴシック" w:eastAsia="游ゴシック" w:hAnsi="游ゴシック" w:cs="メイリオ"/>
          <w:color w:val="000000" w:themeColor="text1"/>
          <w:sz w:val="22"/>
          <w:szCs w:val="22"/>
        </w:rPr>
      </w:pPr>
      <w:r>
        <w:rPr>
          <w:rFonts w:ascii="游ゴシック" w:eastAsia="游ゴシック" w:hAnsi="游ゴシック" w:hint="eastAsia"/>
          <w:sz w:val="22"/>
          <w:szCs w:val="22"/>
        </w:rPr>
        <w:t>私どもはスリランカはじめ</w:t>
      </w:r>
      <w:r>
        <w:rPr>
          <w:rFonts w:ascii="游ゴシック" w:eastAsia="游ゴシック" w:hAnsi="游ゴシック" w:cs="メイリオ" w:hint="eastAsia"/>
          <w:color w:val="000000" w:themeColor="text1"/>
          <w:sz w:val="22"/>
          <w:szCs w:val="22"/>
        </w:rPr>
        <w:t>海外で奉仕やビジネスで活動されている方、海外文化に興味のある方、スリランカで事業展開を検討の方を対象に交流会やセミナー、勉強会を通じ会員相互の親睦友好を深めることを目的とします。あくまで</w:t>
      </w:r>
      <w:r>
        <w:rPr>
          <w:rFonts w:ascii="游ゴシック" w:eastAsia="游ゴシック" w:hAnsi="游ゴシック" w:cs="メイリオ" w:hint="eastAsia"/>
          <w:b/>
          <w:color w:val="000000" w:themeColor="text1"/>
          <w:sz w:val="22"/>
          <w:szCs w:val="22"/>
        </w:rPr>
        <w:t>会員の皆様が気楽に参加できる運営</w:t>
      </w:r>
      <w:r>
        <w:rPr>
          <w:rFonts w:ascii="游ゴシック" w:eastAsia="游ゴシック" w:hAnsi="游ゴシック" w:cs="メイリオ" w:hint="eastAsia"/>
          <w:color w:val="000000" w:themeColor="text1"/>
          <w:sz w:val="22"/>
          <w:szCs w:val="22"/>
        </w:rPr>
        <w:t>を致します。</w:t>
      </w:r>
      <w:r>
        <w:rPr>
          <w:rFonts w:ascii="游ゴシック" w:eastAsia="游ゴシック" w:hAnsi="游ゴシック" w:hint="eastAsia"/>
          <w:color w:val="000000" w:themeColor="text1"/>
          <w:sz w:val="22"/>
          <w:szCs w:val="22"/>
        </w:rPr>
        <w:t>ロータリー精神を基に両国のサービス（奉仕）・ビジネス（事業）をさらに活性化させ、より良い関係を築いていく所存です。</w:t>
      </w:r>
      <w:r>
        <w:rPr>
          <w:rFonts w:ascii="游ゴシック" w:eastAsia="游ゴシック" w:hAnsi="游ゴシック" w:hint="eastAsia"/>
          <w:sz w:val="22"/>
          <w:szCs w:val="22"/>
        </w:rPr>
        <w:t>昨年度はセミナー開催を見合わせましたが本年度以降オンラインも含めた交流を予定しております、興味のある方は別紙会員申込書にご記入の上ご返信ください</w:t>
      </w:r>
      <w:r>
        <w:rPr>
          <w:rFonts w:ascii="游ゴシック" w:eastAsia="游ゴシック" w:hAnsi="游ゴシック" w:hint="eastAsia"/>
          <w:sz w:val="22"/>
          <w:szCs w:val="22"/>
        </w:rPr>
        <w:t>、お気軽にご参加ください</w:t>
      </w:r>
      <w:r>
        <w:rPr>
          <w:rFonts w:ascii="游ゴシック" w:eastAsia="游ゴシック" w:hAnsi="游ゴシック" w:hint="eastAsia"/>
          <w:sz w:val="22"/>
          <w:szCs w:val="22"/>
        </w:rPr>
        <w:t>!!</w:t>
      </w:r>
    </w:p>
    <w:p w14:paraId="258FCCA3" w14:textId="77777777" w:rsidR="004424C5" w:rsidRDefault="004424C5">
      <w:pPr>
        <w:spacing w:line="0" w:lineRule="atLeast"/>
        <w:jc w:val="left"/>
        <w:rPr>
          <w:rFonts w:ascii="游ゴシック" w:eastAsia="游ゴシック" w:hAnsi="游ゴシック"/>
          <w:sz w:val="22"/>
          <w:szCs w:val="22"/>
        </w:rPr>
      </w:pPr>
    </w:p>
    <w:p w14:paraId="18AA410A" w14:textId="77777777" w:rsidR="004424C5" w:rsidRDefault="004424C5">
      <w:pPr>
        <w:spacing w:line="0" w:lineRule="atLeast"/>
        <w:jc w:val="left"/>
        <w:rPr>
          <w:rFonts w:ascii="游ゴシック" w:eastAsia="游ゴシック" w:hAnsi="游ゴシック"/>
          <w:sz w:val="22"/>
          <w:szCs w:val="22"/>
        </w:rPr>
      </w:pPr>
    </w:p>
    <w:p w14:paraId="568DDC78" w14:textId="77777777" w:rsidR="004424C5" w:rsidRDefault="004424C5">
      <w:pPr>
        <w:spacing w:line="0" w:lineRule="atLeast"/>
        <w:jc w:val="left"/>
        <w:rPr>
          <w:rFonts w:ascii="游ゴシック" w:eastAsia="游ゴシック" w:hAnsi="游ゴシック"/>
          <w:sz w:val="22"/>
          <w:szCs w:val="22"/>
        </w:rPr>
      </w:pPr>
    </w:p>
    <w:p w14:paraId="1B4FDE82" w14:textId="77777777" w:rsidR="004424C5" w:rsidRDefault="004424C5">
      <w:pPr>
        <w:spacing w:line="0" w:lineRule="atLeast"/>
        <w:jc w:val="left"/>
        <w:rPr>
          <w:rFonts w:ascii="游ゴシック" w:eastAsia="游ゴシック" w:hAnsi="游ゴシック"/>
          <w:sz w:val="22"/>
          <w:szCs w:val="22"/>
        </w:rPr>
      </w:pPr>
    </w:p>
    <w:p w14:paraId="6217DED1" w14:textId="77777777" w:rsidR="004424C5" w:rsidRDefault="004424C5">
      <w:pPr>
        <w:spacing w:line="0" w:lineRule="atLeast"/>
        <w:jc w:val="left"/>
        <w:rPr>
          <w:rFonts w:ascii="游ゴシック" w:eastAsia="游ゴシック" w:hAnsi="游ゴシック"/>
          <w:sz w:val="22"/>
          <w:szCs w:val="22"/>
        </w:rPr>
      </w:pPr>
    </w:p>
    <w:p w14:paraId="48CBDD9A" w14:textId="77777777" w:rsidR="004424C5" w:rsidRDefault="00DA6A14">
      <w:pPr>
        <w:spacing w:line="0" w:lineRule="atLeast"/>
        <w:jc w:val="left"/>
        <w:rPr>
          <w:rFonts w:ascii="游ゴシック" w:eastAsia="游ゴシック" w:hAnsi="游ゴシック"/>
          <w:sz w:val="36"/>
          <w:szCs w:val="36"/>
        </w:rPr>
      </w:pPr>
      <w:r>
        <w:rPr>
          <w:rFonts w:ascii="游ゴシック" w:eastAsia="游ゴシック" w:hAnsi="游ゴシック" w:hint="eastAsia"/>
          <w:sz w:val="36"/>
          <w:szCs w:val="36"/>
        </w:rPr>
        <w:lastRenderedPageBreak/>
        <w:t>【近況報告】～スリランカ大使館訪問～</w:t>
      </w:r>
    </w:p>
    <w:p w14:paraId="50014971" w14:textId="77777777" w:rsidR="004424C5" w:rsidRDefault="004424C5">
      <w:pPr>
        <w:spacing w:line="0" w:lineRule="atLeast"/>
        <w:jc w:val="left"/>
        <w:rPr>
          <w:rFonts w:ascii="游ゴシック" w:eastAsia="游ゴシック" w:hAnsi="游ゴシック"/>
          <w:sz w:val="22"/>
          <w:szCs w:val="22"/>
        </w:rPr>
      </w:pPr>
    </w:p>
    <w:p w14:paraId="5C6B4E7D" w14:textId="77777777" w:rsidR="004424C5" w:rsidRDefault="00DA6A14">
      <w:pPr>
        <w:spacing w:line="0" w:lineRule="atLeast"/>
        <w:jc w:val="left"/>
        <w:rPr>
          <w:rFonts w:ascii="游ゴシック" w:eastAsia="游ゴシック" w:hAnsi="游ゴシック"/>
          <w:b/>
          <w:bCs/>
          <w:sz w:val="22"/>
          <w:szCs w:val="22"/>
        </w:rPr>
      </w:pPr>
      <w:r>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去る</w:t>
      </w:r>
      <w:r>
        <w:rPr>
          <w:rFonts w:ascii="游ゴシック" w:eastAsia="游ゴシック" w:hAnsi="游ゴシック" w:hint="eastAsia"/>
          <w:color w:val="333333"/>
          <w:sz w:val="22"/>
          <w:szCs w:val="22"/>
        </w:rPr>
        <w:t>5</w:t>
      </w:r>
      <w:r>
        <w:rPr>
          <w:rFonts w:ascii="游ゴシック" w:eastAsia="游ゴシック" w:hAnsi="游ゴシック" w:hint="eastAsia"/>
          <w:color w:val="333333"/>
          <w:sz w:val="22"/>
          <w:szCs w:val="22"/>
        </w:rPr>
        <w:t>月</w:t>
      </w:r>
      <w:r>
        <w:rPr>
          <w:rFonts w:ascii="游ゴシック" w:eastAsia="游ゴシック" w:hAnsi="游ゴシック" w:hint="eastAsia"/>
          <w:color w:val="333333"/>
          <w:sz w:val="22"/>
          <w:szCs w:val="22"/>
        </w:rPr>
        <w:t>24</w:t>
      </w:r>
      <w:r>
        <w:rPr>
          <w:rFonts w:ascii="游ゴシック" w:eastAsia="游ゴシック" w:hAnsi="游ゴシック" w:hint="eastAsia"/>
          <w:color w:val="333333"/>
          <w:sz w:val="22"/>
          <w:szCs w:val="22"/>
        </w:rPr>
        <w:t>日（現地時間）から降り続いた豪雨により，スリランカの南西部各地で洪水，土砂崩れが発生し，スリランカ政府によると，被害状況は，死者</w:t>
      </w:r>
      <w:r>
        <w:rPr>
          <w:rFonts w:ascii="游ゴシック" w:eastAsia="游ゴシック" w:hAnsi="游ゴシック" w:hint="eastAsia"/>
          <w:color w:val="333333"/>
          <w:sz w:val="22"/>
          <w:szCs w:val="22"/>
        </w:rPr>
        <w:t>151</w:t>
      </w:r>
      <w:r>
        <w:rPr>
          <w:rFonts w:ascii="游ゴシック" w:eastAsia="游ゴシック" w:hAnsi="游ゴシック" w:hint="eastAsia"/>
          <w:color w:val="333333"/>
          <w:sz w:val="22"/>
          <w:szCs w:val="22"/>
        </w:rPr>
        <w:t>人，行方不明者</w:t>
      </w:r>
      <w:r>
        <w:rPr>
          <w:rFonts w:ascii="游ゴシック" w:eastAsia="游ゴシック" w:hAnsi="游ゴシック" w:hint="eastAsia"/>
          <w:color w:val="333333"/>
          <w:sz w:val="22"/>
          <w:szCs w:val="22"/>
        </w:rPr>
        <w:t>111</w:t>
      </w:r>
      <w:r>
        <w:rPr>
          <w:rFonts w:ascii="游ゴシック" w:eastAsia="游ゴシック" w:hAnsi="游ゴシック" w:hint="eastAsia"/>
          <w:color w:val="333333"/>
          <w:sz w:val="22"/>
          <w:szCs w:val="22"/>
        </w:rPr>
        <w:t>人，被災者は約</w:t>
      </w:r>
      <w:r>
        <w:rPr>
          <w:rFonts w:ascii="游ゴシック" w:eastAsia="游ゴシック" w:hAnsi="游ゴシック" w:hint="eastAsia"/>
          <w:color w:val="333333"/>
          <w:sz w:val="22"/>
          <w:szCs w:val="22"/>
        </w:rPr>
        <w:t>44</w:t>
      </w:r>
      <w:r>
        <w:rPr>
          <w:rFonts w:ascii="游ゴシック" w:eastAsia="游ゴシック" w:hAnsi="游ゴシック" w:hint="eastAsia"/>
          <w:color w:val="333333"/>
          <w:sz w:val="22"/>
          <w:szCs w:val="22"/>
        </w:rPr>
        <w:t>万人に上っています。</w:t>
      </w:r>
      <w:r>
        <w:rPr>
          <w:rFonts w:ascii="游ゴシック" w:eastAsia="游ゴシック" w:hAnsi="游ゴシック" w:hint="eastAsia"/>
          <w:sz w:val="22"/>
          <w:szCs w:val="22"/>
        </w:rPr>
        <w:t>そちらの災害支援金のご報告も兼ねスリランカ大使館のウィシュラマール・サンジーヴ・グナセーカラ大使を表敬訪問し、大使からも大変感謝の言葉を頂きました。当日には来日中でスリランカクラブ役員との交流のある、スリランカの高僧であるバーナガラ僧とソーマシリ僧も同席頂きスリランカクラブと大使との交流</w:t>
      </w:r>
      <w:r>
        <w:rPr>
          <w:rFonts w:ascii="游ゴシック" w:eastAsia="游ゴシック" w:hAnsi="游ゴシック" w:hint="eastAsia"/>
          <w:b/>
          <w:bCs/>
          <w:sz w:val="22"/>
          <w:szCs w:val="22"/>
        </w:rPr>
        <w:t>に</w:t>
      </w:r>
      <w:r>
        <w:rPr>
          <w:rFonts w:ascii="游ゴシック" w:eastAsia="游ゴシック" w:hAnsi="游ゴシック" w:hint="eastAsia"/>
          <w:sz w:val="22"/>
          <w:szCs w:val="22"/>
        </w:rPr>
        <w:t>御参加頂きました。その席上</w:t>
      </w:r>
      <w:r>
        <w:rPr>
          <w:rFonts w:ascii="游ゴシック" w:eastAsia="游ゴシック" w:hAnsi="游ゴシック" w:hint="eastAsia"/>
          <w:b/>
          <w:bCs/>
          <w:sz w:val="22"/>
          <w:szCs w:val="22"/>
        </w:rPr>
        <w:t>大使からは改めて「本格的な日本語学校の設立」を強く要望されました。</w:t>
      </w:r>
      <w:r>
        <w:rPr>
          <w:rFonts w:ascii="游ゴシック" w:eastAsia="游ゴシック" w:hAnsi="游ゴシック" w:hint="eastAsia"/>
          <w:sz w:val="22"/>
          <w:szCs w:val="22"/>
        </w:rPr>
        <w:t>2790</w:t>
      </w:r>
      <w:r>
        <w:rPr>
          <w:rFonts w:ascii="游ゴシック" w:eastAsia="游ゴシック" w:hAnsi="游ゴシック" w:hint="eastAsia"/>
          <w:sz w:val="22"/>
          <w:szCs w:val="22"/>
        </w:rPr>
        <w:t>地区スリランカクラブでも本年度</w:t>
      </w:r>
      <w:r>
        <w:rPr>
          <w:rFonts w:ascii="游ゴシック" w:eastAsia="游ゴシック" w:hAnsi="游ゴシック" w:hint="eastAsia"/>
          <w:b/>
          <w:bCs/>
          <w:sz w:val="22"/>
          <w:szCs w:val="22"/>
        </w:rPr>
        <w:t>地区補助金を活用し「スリランカ国への日本語学校設置・交流プロジェクト」が採択され、実施する予</w:t>
      </w:r>
      <w:r>
        <w:rPr>
          <w:rFonts w:ascii="游ゴシック" w:eastAsia="游ゴシック" w:hAnsi="游ゴシック" w:hint="eastAsia"/>
          <w:b/>
          <w:bCs/>
          <w:sz w:val="22"/>
          <w:szCs w:val="22"/>
        </w:rPr>
        <w:t>定です、こちらについてもご興味ある方、ともに活動頂ける方、クラブからのご連絡お待ちしております。</w:t>
      </w:r>
    </w:p>
    <w:p w14:paraId="1BAEF478" w14:textId="77777777" w:rsidR="004424C5" w:rsidRDefault="00DA6A14">
      <w:pPr>
        <w:spacing w:line="0" w:lineRule="atLeast"/>
        <w:jc w:val="left"/>
        <w:rPr>
          <w:rFonts w:ascii="游ゴシック" w:eastAsia="游ゴシック" w:hAnsi="游ゴシック"/>
          <w:sz w:val="22"/>
          <w:szCs w:val="22"/>
        </w:rPr>
      </w:pPr>
      <w:r>
        <w:rPr>
          <w:rFonts w:ascii="游ゴシック" w:eastAsia="游ゴシック" w:hAnsi="游ゴシック"/>
          <w:noProof/>
          <w:sz w:val="22"/>
          <w:szCs w:val="22"/>
        </w:rPr>
        <w:drawing>
          <wp:inline distT="0" distB="0" distL="0" distR="0" wp14:anchorId="05AD7AF4" wp14:editId="6B5293CB">
            <wp:extent cx="5759450" cy="4317365"/>
            <wp:effectExtent l="0" t="0" r="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317365"/>
                    </a:xfrm>
                    <a:prstGeom prst="rect">
                      <a:avLst/>
                    </a:prstGeom>
                  </pic:spPr>
                </pic:pic>
              </a:graphicData>
            </a:graphic>
          </wp:inline>
        </w:drawing>
      </w:r>
    </w:p>
    <w:p w14:paraId="21E55804" w14:textId="77777777" w:rsidR="004424C5" w:rsidRDefault="004424C5">
      <w:pPr>
        <w:tabs>
          <w:tab w:val="left" w:pos="1185"/>
        </w:tabs>
        <w:spacing w:line="240" w:lineRule="exact"/>
        <w:jc w:val="right"/>
        <w:rPr>
          <w:rFonts w:ascii="HG正楷書体-PRO" w:eastAsia="HG正楷書体-PRO"/>
          <w:sz w:val="24"/>
        </w:rPr>
      </w:pPr>
    </w:p>
    <w:p w14:paraId="766E62AC" w14:textId="77777777" w:rsidR="004424C5" w:rsidRDefault="004424C5">
      <w:pPr>
        <w:tabs>
          <w:tab w:val="left" w:pos="1185"/>
        </w:tabs>
        <w:spacing w:line="240" w:lineRule="exact"/>
        <w:jc w:val="right"/>
        <w:rPr>
          <w:rFonts w:ascii="HG正楷書体-PRO" w:eastAsia="HG正楷書体-PRO"/>
          <w:sz w:val="24"/>
        </w:rPr>
      </w:pPr>
    </w:p>
    <w:p w14:paraId="03CC5CCB" w14:textId="77777777" w:rsidR="004424C5" w:rsidRDefault="004424C5">
      <w:pPr>
        <w:tabs>
          <w:tab w:val="left" w:pos="1185"/>
        </w:tabs>
        <w:spacing w:line="240" w:lineRule="exact"/>
        <w:jc w:val="right"/>
        <w:rPr>
          <w:rFonts w:ascii="HG正楷書体-PRO" w:eastAsia="HG正楷書体-PRO"/>
          <w:sz w:val="24"/>
        </w:rPr>
      </w:pPr>
    </w:p>
    <w:p w14:paraId="52109869" w14:textId="77777777" w:rsidR="004424C5" w:rsidRDefault="004424C5">
      <w:pPr>
        <w:tabs>
          <w:tab w:val="left" w:pos="1185"/>
        </w:tabs>
        <w:spacing w:line="240" w:lineRule="exact"/>
        <w:jc w:val="right"/>
        <w:rPr>
          <w:rFonts w:ascii="HG正楷書体-PRO" w:eastAsia="HG正楷書体-PRO"/>
          <w:sz w:val="24"/>
        </w:rPr>
      </w:pPr>
    </w:p>
    <w:p w14:paraId="61B3C49E" w14:textId="77777777" w:rsidR="004424C5" w:rsidRDefault="004424C5">
      <w:pPr>
        <w:tabs>
          <w:tab w:val="left" w:pos="1185"/>
        </w:tabs>
        <w:spacing w:line="240" w:lineRule="exact"/>
        <w:jc w:val="right"/>
        <w:rPr>
          <w:rFonts w:ascii="HG正楷書体-PRO" w:eastAsia="HG正楷書体-PRO"/>
          <w:sz w:val="24"/>
        </w:rPr>
      </w:pPr>
    </w:p>
    <w:p w14:paraId="488ABE62" w14:textId="77777777" w:rsidR="004424C5" w:rsidRDefault="004424C5">
      <w:pPr>
        <w:tabs>
          <w:tab w:val="left" w:pos="1185"/>
        </w:tabs>
        <w:spacing w:line="240" w:lineRule="exact"/>
        <w:jc w:val="right"/>
        <w:rPr>
          <w:rFonts w:ascii="HG正楷書体-PRO" w:eastAsia="HG正楷書体-PRO"/>
          <w:sz w:val="24"/>
        </w:rPr>
      </w:pPr>
    </w:p>
    <w:p w14:paraId="0DB69F67" w14:textId="77777777" w:rsidR="004424C5" w:rsidRDefault="004424C5">
      <w:pPr>
        <w:tabs>
          <w:tab w:val="left" w:pos="1185"/>
        </w:tabs>
        <w:spacing w:line="240" w:lineRule="exact"/>
        <w:jc w:val="right"/>
        <w:rPr>
          <w:rFonts w:ascii="HG正楷書体-PRO" w:eastAsia="HG正楷書体-PRO"/>
          <w:sz w:val="24"/>
        </w:rPr>
      </w:pPr>
    </w:p>
    <w:p w14:paraId="320DF82D" w14:textId="77777777" w:rsidR="004424C5" w:rsidRDefault="00DA6A14">
      <w:pPr>
        <w:spacing w:line="0" w:lineRule="atLeast"/>
        <w:jc w:val="left"/>
        <w:rPr>
          <w:rFonts w:ascii="游ゴシック" w:eastAsia="游ゴシック" w:hAnsi="游ゴシック"/>
          <w:sz w:val="36"/>
          <w:szCs w:val="36"/>
        </w:rPr>
      </w:pPr>
      <w:r>
        <w:rPr>
          <w:rFonts w:ascii="游ゴシック" w:eastAsia="游ゴシック" w:hAnsi="游ゴシック" w:hint="eastAsia"/>
          <w:sz w:val="36"/>
          <w:szCs w:val="36"/>
        </w:rPr>
        <w:lastRenderedPageBreak/>
        <w:t>【オンライン卓話の募集】</w:t>
      </w:r>
    </w:p>
    <w:p w14:paraId="5CF6B44E" w14:textId="77777777" w:rsidR="004424C5" w:rsidRDefault="00DA6A14">
      <w:pPr>
        <w:spacing w:line="0" w:lineRule="atLeast"/>
        <w:jc w:val="left"/>
        <w:rPr>
          <w:rFonts w:ascii="游ゴシック" w:eastAsia="游ゴシック" w:hAnsi="游ゴシック"/>
          <w:b/>
          <w:bCs/>
          <w:sz w:val="32"/>
          <w:szCs w:val="32"/>
        </w:rPr>
      </w:pPr>
      <w:r>
        <w:rPr>
          <w:rFonts w:ascii="游ゴシック" w:eastAsia="游ゴシック" w:hAnsi="游ゴシック" w:hint="eastAsia"/>
          <w:b/>
          <w:bCs/>
          <w:sz w:val="32"/>
          <w:szCs w:val="32"/>
        </w:rPr>
        <w:t>～会員基盤向上セミナーや自クラブの例会プログラムとして～</w:t>
      </w:r>
    </w:p>
    <w:p w14:paraId="7F700BFE" w14:textId="77777777" w:rsidR="004424C5" w:rsidRDefault="004424C5">
      <w:pPr>
        <w:spacing w:line="0" w:lineRule="atLeast"/>
        <w:jc w:val="left"/>
        <w:rPr>
          <w:rFonts w:ascii="游ゴシック" w:eastAsia="游ゴシック" w:hAnsi="游ゴシック"/>
          <w:b/>
          <w:bCs/>
          <w:sz w:val="32"/>
          <w:szCs w:val="32"/>
        </w:rPr>
      </w:pPr>
    </w:p>
    <w:p w14:paraId="0889128D" w14:textId="77777777" w:rsidR="004424C5" w:rsidRDefault="00DA6A14">
      <w:pPr>
        <w:spacing w:line="0" w:lineRule="atLeast"/>
        <w:jc w:val="left"/>
        <w:rPr>
          <w:rFonts w:ascii="游ゴシック" w:eastAsia="游ゴシック" w:hAnsi="游ゴシック"/>
          <w:sz w:val="22"/>
          <w:szCs w:val="22"/>
        </w:rPr>
      </w:pPr>
      <w:r>
        <w:rPr>
          <w:rFonts w:ascii="游ゴシック" w:eastAsia="游ゴシック" w:hAnsi="游ゴシック" w:hint="eastAsia"/>
          <w:sz w:val="22"/>
          <w:szCs w:val="22"/>
        </w:rPr>
        <w:t xml:space="preserve">　昨年度、八日市場ロータリークラブではスリランカクラブを通じて生まれた友情から浄水器の設置事業を実施しました。その際、寄贈を受けた病院院長先生からの感謝の気持ちとスリランカの現況をオンラインで八日市場ロータリークラブの例会で卓話して頂きました。</w:t>
      </w:r>
    </w:p>
    <w:p w14:paraId="0D9967B1" w14:textId="77777777" w:rsidR="004424C5" w:rsidRDefault="00DA6A14">
      <w:pPr>
        <w:spacing w:line="0" w:lineRule="atLeast"/>
        <w:ind w:firstLineChars="100" w:firstLine="220"/>
        <w:jc w:val="left"/>
        <w:rPr>
          <w:rFonts w:ascii="游ゴシック" w:eastAsia="游ゴシック" w:hAnsi="游ゴシック"/>
          <w:b/>
          <w:bCs/>
          <w:sz w:val="22"/>
          <w:szCs w:val="22"/>
        </w:rPr>
      </w:pPr>
      <w:r>
        <w:rPr>
          <w:rFonts w:ascii="游ゴシック" w:eastAsia="游ゴシック" w:hAnsi="游ゴシック" w:hint="eastAsia"/>
          <w:sz w:val="22"/>
          <w:szCs w:val="22"/>
        </w:rPr>
        <w:t>スリランカクラブでは現地とオンラインでつなぎ、同時通訳を行いなが</w:t>
      </w:r>
      <w:r>
        <w:rPr>
          <w:rFonts w:ascii="游ゴシック" w:eastAsia="游ゴシック" w:hAnsi="游ゴシック" w:hint="eastAsia"/>
          <w:sz w:val="22"/>
          <w:szCs w:val="22"/>
        </w:rPr>
        <w:t>ら現地の様子や実際に行った奉仕の報告を兼ねた卓話を実施しました。当クラブでは新しい例会の様式として「オンライン卓話」も推進しております。</w:t>
      </w:r>
      <w:r>
        <w:rPr>
          <w:rFonts w:ascii="游ゴシック" w:eastAsia="游ゴシック" w:hAnsi="游ゴシック" w:hint="eastAsia"/>
          <w:b/>
          <w:bCs/>
          <w:sz w:val="22"/>
          <w:szCs w:val="22"/>
        </w:rPr>
        <w:t>各グループのガバナー補佐皆様におかれましては各グループの会員基盤向上セミナーのプログラムの一部に、また各クラブのプログラムご担当の会員皆様にはぜひ自クラブの例会で「オンライン卓話」はいかがでしょうか？</w:t>
      </w:r>
    </w:p>
    <w:p w14:paraId="512BBB2E" w14:textId="77777777" w:rsidR="004424C5" w:rsidRDefault="00DA6A14">
      <w:pPr>
        <w:spacing w:line="0" w:lineRule="atLeast"/>
        <w:ind w:firstLineChars="100" w:firstLine="220"/>
        <w:jc w:val="left"/>
        <w:rPr>
          <w:rFonts w:ascii="游ゴシック" w:eastAsia="游ゴシック" w:hAnsi="游ゴシック"/>
          <w:b/>
          <w:bCs/>
          <w:sz w:val="22"/>
          <w:szCs w:val="22"/>
        </w:rPr>
      </w:pPr>
      <w:r>
        <w:rPr>
          <w:rFonts w:ascii="游ゴシック" w:eastAsia="游ゴシック" w:hAnsi="游ゴシック" w:hint="eastAsia"/>
          <w:b/>
          <w:bCs/>
          <w:sz w:val="22"/>
          <w:szCs w:val="22"/>
        </w:rPr>
        <w:t>ぜひご一考ください。</w:t>
      </w:r>
    </w:p>
    <w:p w14:paraId="15B8B14D" w14:textId="77777777" w:rsidR="004424C5" w:rsidRDefault="004424C5">
      <w:pPr>
        <w:tabs>
          <w:tab w:val="left" w:pos="1185"/>
        </w:tabs>
        <w:spacing w:line="240" w:lineRule="exact"/>
        <w:jc w:val="right"/>
        <w:rPr>
          <w:rFonts w:ascii="HG正楷書体-PRO" w:eastAsia="HG正楷書体-PRO"/>
          <w:sz w:val="24"/>
        </w:rPr>
      </w:pPr>
    </w:p>
    <w:p w14:paraId="6976856D" w14:textId="77777777" w:rsidR="004424C5" w:rsidRDefault="00DA6A14">
      <w:pPr>
        <w:spacing w:line="0" w:lineRule="atLeast"/>
        <w:jc w:val="left"/>
        <w:rPr>
          <w:rFonts w:ascii="游ゴシック" w:eastAsia="游ゴシック" w:hAnsi="游ゴシック"/>
          <w:color w:val="333333"/>
          <w:sz w:val="22"/>
          <w:szCs w:val="22"/>
        </w:rPr>
      </w:pPr>
      <w:r>
        <w:rPr>
          <w:rFonts w:ascii="游ゴシック" w:eastAsia="游ゴシック" w:hAnsi="游ゴシック"/>
          <w:noProof/>
          <w:color w:val="333333"/>
          <w:sz w:val="22"/>
          <w:szCs w:val="22"/>
        </w:rPr>
        <w:drawing>
          <wp:inline distT="0" distB="0" distL="0" distR="0" wp14:anchorId="59FCB294" wp14:editId="4E5BBDE4">
            <wp:extent cx="2549525" cy="1701165"/>
            <wp:effectExtent l="0" t="0" r="317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6005" cy="1705224"/>
                    </a:xfrm>
                    <a:prstGeom prst="rect">
                      <a:avLst/>
                    </a:prstGeom>
                  </pic:spPr>
                </pic:pic>
              </a:graphicData>
            </a:graphic>
          </wp:inline>
        </w:drawing>
      </w:r>
      <w:r>
        <w:rPr>
          <w:rFonts w:ascii="游ゴシック" w:eastAsia="游ゴシック" w:hAnsi="游ゴシック"/>
          <w:noProof/>
          <w:color w:val="333333"/>
          <w:sz w:val="22"/>
          <w:szCs w:val="22"/>
        </w:rPr>
        <w:drawing>
          <wp:inline distT="0" distB="0" distL="0" distR="0" wp14:anchorId="3090C3C6" wp14:editId="3CB344A4">
            <wp:extent cx="2549525" cy="1701165"/>
            <wp:effectExtent l="0" t="0" r="317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1760" cy="1709064"/>
                    </a:xfrm>
                    <a:prstGeom prst="rect">
                      <a:avLst/>
                    </a:prstGeom>
                  </pic:spPr>
                </pic:pic>
              </a:graphicData>
            </a:graphic>
          </wp:inline>
        </w:drawing>
      </w:r>
    </w:p>
    <w:p w14:paraId="02E9981E" w14:textId="77777777" w:rsidR="004424C5" w:rsidRDefault="004424C5">
      <w:pPr>
        <w:spacing w:line="0" w:lineRule="atLeast"/>
        <w:jc w:val="left"/>
        <w:rPr>
          <w:rFonts w:ascii="游ゴシック" w:eastAsia="游ゴシック" w:hAnsi="游ゴシック"/>
          <w:color w:val="333333"/>
          <w:sz w:val="22"/>
          <w:szCs w:val="22"/>
        </w:rPr>
      </w:pPr>
    </w:p>
    <w:p w14:paraId="567D717E" w14:textId="77777777" w:rsidR="004424C5" w:rsidRDefault="004424C5">
      <w:pPr>
        <w:spacing w:line="0" w:lineRule="atLeast"/>
        <w:jc w:val="left"/>
        <w:rPr>
          <w:rFonts w:ascii="游ゴシック" w:eastAsia="游ゴシック" w:hAnsi="游ゴシック"/>
          <w:color w:val="333333"/>
          <w:sz w:val="22"/>
          <w:szCs w:val="22"/>
        </w:rPr>
      </w:pPr>
    </w:p>
    <w:p w14:paraId="2577CA44" w14:textId="77777777" w:rsidR="004424C5" w:rsidRDefault="004424C5">
      <w:pPr>
        <w:spacing w:line="0" w:lineRule="atLeast"/>
        <w:jc w:val="left"/>
        <w:rPr>
          <w:rFonts w:ascii="游ゴシック" w:eastAsia="游ゴシック" w:hAnsi="游ゴシック"/>
          <w:color w:val="333333"/>
          <w:sz w:val="22"/>
          <w:szCs w:val="22"/>
        </w:rPr>
      </w:pPr>
    </w:p>
    <w:p w14:paraId="7F9754DC" w14:textId="77777777" w:rsidR="004424C5" w:rsidRDefault="004424C5">
      <w:pPr>
        <w:spacing w:line="0" w:lineRule="atLeast"/>
        <w:jc w:val="left"/>
        <w:rPr>
          <w:rFonts w:ascii="游ゴシック" w:eastAsia="游ゴシック" w:hAnsi="游ゴシック"/>
          <w:color w:val="333333"/>
          <w:sz w:val="22"/>
          <w:szCs w:val="22"/>
        </w:rPr>
      </w:pPr>
    </w:p>
    <w:p w14:paraId="6B9F8B08" w14:textId="77777777" w:rsidR="004424C5" w:rsidRDefault="00DA6A14">
      <w:pPr>
        <w:spacing w:line="0" w:lineRule="atLeast"/>
        <w:jc w:val="left"/>
        <w:rPr>
          <w:rFonts w:ascii="游ゴシック" w:eastAsia="游ゴシック" w:hAnsi="游ゴシック"/>
          <w:sz w:val="32"/>
          <w:szCs w:val="32"/>
        </w:rPr>
      </w:pPr>
      <w:r>
        <w:rPr>
          <w:rFonts w:ascii="游ゴシック" w:eastAsia="游ゴシック" w:hAnsi="游ゴシック" w:hint="eastAsia"/>
          <w:sz w:val="32"/>
          <w:szCs w:val="32"/>
        </w:rPr>
        <w:t>【スリランカクラブ・「日本語学校設立・交流プロジェクト」</w:t>
      </w:r>
    </w:p>
    <w:p w14:paraId="62A5AFB6" w14:textId="77777777" w:rsidR="004424C5" w:rsidRDefault="00DA6A14">
      <w:pPr>
        <w:spacing w:line="0" w:lineRule="atLeast"/>
        <w:jc w:val="left"/>
        <w:rPr>
          <w:rFonts w:ascii="游ゴシック" w:eastAsia="游ゴシック" w:hAnsi="游ゴシック"/>
          <w:sz w:val="32"/>
          <w:szCs w:val="32"/>
        </w:rPr>
      </w:pPr>
      <w:r>
        <w:rPr>
          <w:rFonts w:ascii="游ゴシック" w:eastAsia="游ゴシック" w:hAnsi="游ゴシック" w:hint="eastAsia"/>
          <w:sz w:val="32"/>
          <w:szCs w:val="32"/>
        </w:rPr>
        <w:t xml:space="preserve">「スリランカオンライン卓話」　に関する問い合わせ先】　</w:t>
      </w:r>
    </w:p>
    <w:p w14:paraId="0952B210" w14:textId="77777777" w:rsidR="004424C5" w:rsidRDefault="004424C5">
      <w:pPr>
        <w:spacing w:line="0" w:lineRule="atLeast"/>
        <w:jc w:val="left"/>
        <w:rPr>
          <w:rFonts w:ascii="游ゴシック" w:eastAsia="游ゴシック" w:hAnsi="游ゴシック"/>
          <w:sz w:val="22"/>
          <w:szCs w:val="22"/>
        </w:rPr>
      </w:pPr>
    </w:p>
    <w:p w14:paraId="4485B43A" w14:textId="77777777" w:rsidR="004424C5" w:rsidRDefault="00DA6A14">
      <w:pPr>
        <w:spacing w:line="0" w:lineRule="atLeast"/>
        <w:jc w:val="left"/>
        <w:rPr>
          <w:rFonts w:ascii="游ゴシック" w:eastAsia="游ゴシック" w:hAnsi="游ゴシック"/>
          <w:sz w:val="22"/>
          <w:szCs w:val="22"/>
        </w:rPr>
      </w:pPr>
      <w:r>
        <w:rPr>
          <w:rFonts w:ascii="游ゴシック" w:eastAsia="游ゴシック" w:hAnsi="游ゴシック" w:hint="eastAsia"/>
          <w:sz w:val="22"/>
          <w:szCs w:val="22"/>
        </w:rPr>
        <w:t>中村俊人（柏東</w:t>
      </w:r>
      <w:r>
        <w:rPr>
          <w:rFonts w:ascii="游ゴシック" w:eastAsia="游ゴシック" w:hAnsi="游ゴシック" w:hint="eastAsia"/>
          <w:sz w:val="22"/>
          <w:szCs w:val="22"/>
        </w:rPr>
        <w:t>RC</w:t>
      </w:r>
      <w:r>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090-3530-7735</w:t>
      </w:r>
      <w:r>
        <w:rPr>
          <w:rFonts w:ascii="游ゴシック" w:eastAsia="游ゴシック" w:hAnsi="游ゴシック" w:hint="eastAsia"/>
          <w:sz w:val="22"/>
          <w:szCs w:val="22"/>
        </w:rPr>
        <w:t xml:space="preserve">　向後勝弘（千葉</w:t>
      </w:r>
      <w:r>
        <w:rPr>
          <w:rFonts w:ascii="游ゴシック" w:eastAsia="游ゴシック" w:hAnsi="游ゴシック" w:hint="eastAsia"/>
          <w:sz w:val="22"/>
          <w:szCs w:val="22"/>
        </w:rPr>
        <w:t>RC</w:t>
      </w:r>
      <w:r>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090-3104-7658</w:t>
      </w:r>
    </w:p>
    <w:p w14:paraId="585FF98C" w14:textId="77777777" w:rsidR="004424C5" w:rsidRDefault="00DA6A14">
      <w:pPr>
        <w:spacing w:line="0" w:lineRule="atLeast"/>
        <w:jc w:val="left"/>
        <w:rPr>
          <w:rFonts w:ascii="游ゴシック" w:eastAsia="游ゴシック" w:hAnsi="游ゴシック"/>
          <w:sz w:val="22"/>
          <w:szCs w:val="22"/>
        </w:rPr>
      </w:pPr>
      <w:r>
        <w:rPr>
          <w:rFonts w:ascii="游ゴシック" w:eastAsia="游ゴシック" w:hAnsi="游ゴシック" w:hint="eastAsia"/>
          <w:sz w:val="22"/>
          <w:szCs w:val="22"/>
        </w:rPr>
        <w:t>鈴木勝也（八日市場</w:t>
      </w:r>
      <w:r>
        <w:rPr>
          <w:rFonts w:ascii="游ゴシック" w:eastAsia="游ゴシック" w:hAnsi="游ゴシック" w:hint="eastAsia"/>
          <w:sz w:val="22"/>
          <w:szCs w:val="22"/>
        </w:rPr>
        <w:t>RC</w:t>
      </w:r>
      <w:r>
        <w:rPr>
          <w:rFonts w:ascii="游ゴシック" w:eastAsia="游ゴシック" w:hAnsi="游ゴシック" w:hint="eastAsia"/>
          <w:sz w:val="22"/>
          <w:szCs w:val="22"/>
        </w:rPr>
        <w:t>）</w:t>
      </w:r>
      <w:r>
        <w:rPr>
          <w:rFonts w:ascii="游ゴシック" w:eastAsia="游ゴシック" w:hAnsi="游ゴシック" w:hint="eastAsia"/>
          <w:sz w:val="22"/>
          <w:szCs w:val="22"/>
        </w:rPr>
        <w:t>090-8805-1590</w:t>
      </w:r>
      <w:r>
        <w:rPr>
          <w:rFonts w:ascii="游ゴシック" w:eastAsia="游ゴシック" w:hAnsi="游ゴシック" w:hint="eastAsia"/>
          <w:sz w:val="22"/>
          <w:szCs w:val="22"/>
        </w:rPr>
        <w:t xml:space="preserve">　鈴木荘一（君津</w:t>
      </w:r>
      <w:r>
        <w:rPr>
          <w:rFonts w:ascii="游ゴシック" w:eastAsia="游ゴシック" w:hAnsi="游ゴシック" w:hint="eastAsia"/>
          <w:sz w:val="22"/>
          <w:szCs w:val="22"/>
        </w:rPr>
        <w:t>RC</w:t>
      </w:r>
      <w:r>
        <w:rPr>
          <w:rFonts w:ascii="游ゴシック" w:eastAsia="游ゴシック" w:hAnsi="游ゴシック" w:hint="eastAsia"/>
          <w:sz w:val="22"/>
          <w:szCs w:val="22"/>
        </w:rPr>
        <w:t>）</w:t>
      </w:r>
      <w:r>
        <w:rPr>
          <w:rFonts w:ascii="游ゴシック" w:eastAsia="游ゴシック" w:hAnsi="游ゴシック" w:hint="eastAsia"/>
          <w:sz w:val="22"/>
          <w:szCs w:val="22"/>
        </w:rPr>
        <w:t>090-8845-5714</w:t>
      </w:r>
    </w:p>
    <w:p w14:paraId="74F55FF3" w14:textId="77777777" w:rsidR="004424C5" w:rsidRDefault="004424C5">
      <w:pPr>
        <w:tabs>
          <w:tab w:val="left" w:pos="1185"/>
        </w:tabs>
        <w:spacing w:line="240" w:lineRule="exact"/>
        <w:jc w:val="right"/>
        <w:rPr>
          <w:rFonts w:ascii="HG正楷書体-PRO" w:eastAsia="HG正楷書体-PRO"/>
          <w:sz w:val="24"/>
        </w:rPr>
      </w:pPr>
    </w:p>
    <w:p w14:paraId="046EE34B" w14:textId="77777777" w:rsidR="004424C5" w:rsidRDefault="004424C5">
      <w:pPr>
        <w:tabs>
          <w:tab w:val="left" w:pos="1185"/>
        </w:tabs>
        <w:spacing w:line="240" w:lineRule="exact"/>
        <w:jc w:val="right"/>
        <w:rPr>
          <w:rFonts w:ascii="HG正楷書体-PRO" w:eastAsia="HG正楷書体-PRO"/>
          <w:sz w:val="24"/>
        </w:rPr>
      </w:pPr>
    </w:p>
    <w:p w14:paraId="2D126B05" w14:textId="77777777" w:rsidR="004424C5" w:rsidRDefault="004424C5">
      <w:pPr>
        <w:tabs>
          <w:tab w:val="left" w:pos="1185"/>
        </w:tabs>
        <w:spacing w:line="240" w:lineRule="exact"/>
        <w:jc w:val="right"/>
        <w:rPr>
          <w:rFonts w:ascii="HG正楷書体-PRO" w:eastAsia="HG正楷書体-PRO"/>
          <w:sz w:val="24"/>
        </w:rPr>
      </w:pPr>
    </w:p>
    <w:p w14:paraId="36A07030" w14:textId="77777777" w:rsidR="004424C5" w:rsidRDefault="004424C5">
      <w:pPr>
        <w:tabs>
          <w:tab w:val="left" w:pos="1185"/>
        </w:tabs>
        <w:spacing w:line="240" w:lineRule="exact"/>
        <w:jc w:val="right"/>
        <w:rPr>
          <w:rFonts w:ascii="HG正楷書体-PRO" w:eastAsia="HG正楷書体-PRO"/>
          <w:sz w:val="24"/>
        </w:rPr>
      </w:pPr>
    </w:p>
    <w:p w14:paraId="43FCC551" w14:textId="77777777" w:rsidR="004424C5" w:rsidRDefault="004424C5">
      <w:pPr>
        <w:tabs>
          <w:tab w:val="left" w:pos="1185"/>
        </w:tabs>
        <w:spacing w:line="240" w:lineRule="exact"/>
        <w:jc w:val="right"/>
        <w:rPr>
          <w:rFonts w:ascii="HG正楷書体-PRO" w:eastAsia="HG正楷書体-PRO"/>
          <w:sz w:val="24"/>
        </w:rPr>
      </w:pPr>
    </w:p>
    <w:p w14:paraId="532A9322" w14:textId="77777777" w:rsidR="004424C5" w:rsidRDefault="004424C5">
      <w:pPr>
        <w:tabs>
          <w:tab w:val="left" w:pos="1185"/>
        </w:tabs>
        <w:spacing w:line="240" w:lineRule="exact"/>
        <w:jc w:val="right"/>
        <w:rPr>
          <w:rFonts w:ascii="HG正楷書体-PRO" w:eastAsia="HG正楷書体-PRO"/>
          <w:sz w:val="24"/>
        </w:rPr>
      </w:pPr>
    </w:p>
    <w:p w14:paraId="235B6FF9" w14:textId="77777777" w:rsidR="004424C5" w:rsidRDefault="00DA6A14">
      <w:pPr>
        <w:spacing w:line="0" w:lineRule="atLeast"/>
        <w:rPr>
          <w:rFonts w:ascii="游ゴシック" w:eastAsia="游ゴシック" w:hAnsi="游ゴシック"/>
          <w:sz w:val="28"/>
          <w:szCs w:val="28"/>
        </w:rPr>
      </w:pPr>
      <w:r>
        <w:rPr>
          <w:rFonts w:ascii="游ゴシック" w:eastAsia="游ゴシック" w:hAnsi="游ゴシック" w:hint="eastAsia"/>
          <w:sz w:val="28"/>
          <w:szCs w:val="28"/>
        </w:rPr>
        <w:lastRenderedPageBreak/>
        <w:t>国際ロータリー第</w:t>
      </w:r>
      <w:r>
        <w:rPr>
          <w:rFonts w:ascii="游ゴシック" w:eastAsia="游ゴシック" w:hAnsi="游ゴシック" w:hint="eastAsia"/>
          <w:sz w:val="28"/>
          <w:szCs w:val="28"/>
        </w:rPr>
        <w:t>2790</w:t>
      </w:r>
      <w:r>
        <w:rPr>
          <w:rFonts w:ascii="游ゴシック" w:eastAsia="游ゴシック" w:hAnsi="游ゴシック" w:hint="eastAsia"/>
          <w:sz w:val="28"/>
          <w:szCs w:val="28"/>
        </w:rPr>
        <w:t>地区</w:t>
      </w:r>
    </w:p>
    <w:p w14:paraId="05E35729" w14:textId="77777777" w:rsidR="004424C5" w:rsidRDefault="00DA6A14">
      <w:pPr>
        <w:spacing w:line="0" w:lineRule="atLeast"/>
        <w:rPr>
          <w:rFonts w:ascii="游ゴシック" w:eastAsia="游ゴシック" w:hAnsi="游ゴシック"/>
          <w:sz w:val="28"/>
          <w:szCs w:val="28"/>
        </w:rPr>
      </w:pPr>
      <w:r>
        <w:rPr>
          <w:rFonts w:ascii="游ゴシック" w:eastAsia="游ゴシック" w:hAnsi="游ゴシック" w:hint="eastAsia"/>
          <w:sz w:val="28"/>
          <w:szCs w:val="28"/>
        </w:rPr>
        <w:t>フェローシップ委員会</w:t>
      </w:r>
    </w:p>
    <w:p w14:paraId="7D93801B" w14:textId="77777777" w:rsidR="004424C5" w:rsidRDefault="00DA6A14">
      <w:pPr>
        <w:spacing w:line="0" w:lineRule="atLeast"/>
        <w:rPr>
          <w:rFonts w:ascii="游ゴシック" w:eastAsia="游ゴシック" w:hAnsi="游ゴシック"/>
          <w:sz w:val="28"/>
          <w:szCs w:val="28"/>
        </w:rPr>
      </w:pPr>
      <w:r>
        <w:rPr>
          <w:rFonts w:ascii="游ゴシック" w:eastAsia="游ゴシック" w:hAnsi="游ゴシック" w:hint="eastAsia"/>
          <w:sz w:val="28"/>
          <w:szCs w:val="28"/>
        </w:rPr>
        <w:t>スリランカクラブ　　御中</w:t>
      </w:r>
    </w:p>
    <w:p w14:paraId="1EA67F33" w14:textId="77777777" w:rsidR="004424C5" w:rsidRDefault="00DA6A14">
      <w:pPr>
        <w:spacing w:line="0" w:lineRule="atLeast"/>
        <w:ind w:firstLineChars="2100" w:firstLine="5880"/>
        <w:rPr>
          <w:rFonts w:ascii="游ゴシック" w:eastAsia="游ゴシック" w:hAnsi="游ゴシック"/>
          <w:sz w:val="28"/>
          <w:szCs w:val="28"/>
        </w:rPr>
      </w:pPr>
      <w:r>
        <w:rPr>
          <w:rFonts w:ascii="游ゴシック" w:eastAsia="游ゴシック" w:hAnsi="游ゴシック" w:hint="eastAsia"/>
          <w:sz w:val="28"/>
          <w:szCs w:val="28"/>
        </w:rPr>
        <w:t>年　　月　　日</w:t>
      </w:r>
    </w:p>
    <w:p w14:paraId="746A96E0" w14:textId="77777777" w:rsidR="004424C5" w:rsidRDefault="00DA6A14">
      <w:pPr>
        <w:ind w:firstLineChars="600" w:firstLine="2880"/>
        <w:rPr>
          <w:rFonts w:ascii="游ゴシック" w:eastAsia="游ゴシック" w:hAnsi="游ゴシック"/>
          <w:sz w:val="48"/>
          <w:szCs w:val="48"/>
        </w:rPr>
      </w:pPr>
      <w:r>
        <w:rPr>
          <w:rFonts w:ascii="游ゴシック" w:eastAsia="游ゴシック" w:hAnsi="游ゴシック" w:hint="eastAsia"/>
          <w:sz w:val="48"/>
          <w:szCs w:val="48"/>
        </w:rPr>
        <w:t>入会申込書</w:t>
      </w:r>
    </w:p>
    <w:p w14:paraId="382AF6ED" w14:textId="77777777" w:rsidR="004424C5" w:rsidRDefault="004424C5">
      <w:pPr>
        <w:rPr>
          <w:rFonts w:ascii="游ゴシック" w:eastAsia="游ゴシック" w:hAnsi="游ゴシック"/>
          <w:sz w:val="28"/>
          <w:szCs w:val="28"/>
        </w:rPr>
      </w:pPr>
    </w:p>
    <w:p w14:paraId="634FBD22" w14:textId="77777777" w:rsidR="004424C5" w:rsidRDefault="00DA6A14">
      <w:pPr>
        <w:rPr>
          <w:rFonts w:ascii="游ゴシック" w:eastAsia="游ゴシック" w:hAnsi="游ゴシック"/>
          <w:sz w:val="28"/>
          <w:szCs w:val="28"/>
          <w:u w:val="single"/>
        </w:rPr>
      </w:pPr>
      <w:r>
        <w:rPr>
          <w:rFonts w:ascii="游ゴシック" w:eastAsia="游ゴシック" w:hAnsi="游ゴシック" w:hint="eastAsia"/>
          <w:sz w:val="28"/>
          <w:szCs w:val="28"/>
          <w:u w:val="single"/>
        </w:rPr>
        <w:t xml:space="preserve">クラブ名：　　　　　　　　　</w:t>
      </w:r>
    </w:p>
    <w:p w14:paraId="0517B5CB" w14:textId="77777777" w:rsidR="004424C5" w:rsidRDefault="004424C5">
      <w:pPr>
        <w:rPr>
          <w:rFonts w:ascii="游ゴシック" w:eastAsia="游ゴシック" w:hAnsi="游ゴシック"/>
          <w:sz w:val="28"/>
          <w:szCs w:val="28"/>
        </w:rPr>
      </w:pPr>
    </w:p>
    <w:p w14:paraId="79A5EA8F" w14:textId="77777777" w:rsidR="004424C5" w:rsidRDefault="00DA6A14">
      <w:pPr>
        <w:rPr>
          <w:rFonts w:ascii="游ゴシック" w:eastAsia="游ゴシック" w:hAnsi="游ゴシック"/>
          <w:sz w:val="28"/>
          <w:szCs w:val="28"/>
          <w:u w:val="single"/>
        </w:rPr>
      </w:pPr>
      <w:r>
        <w:rPr>
          <w:rFonts w:ascii="游ゴシック" w:eastAsia="游ゴシック" w:hAnsi="游ゴシック" w:hint="eastAsia"/>
          <w:sz w:val="28"/>
          <w:szCs w:val="28"/>
          <w:u w:val="single"/>
        </w:rPr>
        <w:t xml:space="preserve">氏名：　　　　　　　　　　　</w:t>
      </w:r>
    </w:p>
    <w:p w14:paraId="6D246A88" w14:textId="77777777" w:rsidR="004424C5" w:rsidRDefault="004424C5">
      <w:pPr>
        <w:rPr>
          <w:rFonts w:ascii="游ゴシック" w:eastAsia="游ゴシック" w:hAnsi="游ゴシック"/>
          <w:sz w:val="28"/>
          <w:szCs w:val="28"/>
        </w:rPr>
      </w:pPr>
    </w:p>
    <w:p w14:paraId="2917C38A" w14:textId="77777777" w:rsidR="004424C5" w:rsidRDefault="00DA6A14">
      <w:pPr>
        <w:rPr>
          <w:rFonts w:ascii="游ゴシック" w:eastAsia="游ゴシック" w:hAnsi="游ゴシック"/>
          <w:sz w:val="28"/>
          <w:szCs w:val="28"/>
          <w:u w:val="single"/>
        </w:rPr>
      </w:pPr>
      <w:r>
        <w:rPr>
          <w:rFonts w:ascii="游ゴシック" w:eastAsia="游ゴシック" w:hAnsi="游ゴシック" w:hint="eastAsia"/>
          <w:sz w:val="28"/>
          <w:szCs w:val="28"/>
          <w:u w:val="single"/>
        </w:rPr>
        <w:t>連絡先　（</w:t>
      </w:r>
      <w:r>
        <w:rPr>
          <w:rFonts w:ascii="游ゴシック" w:eastAsia="游ゴシック" w:hAnsi="游ゴシック" w:hint="eastAsia"/>
          <w:sz w:val="28"/>
          <w:szCs w:val="28"/>
          <w:u w:val="single"/>
        </w:rPr>
        <w:t>TEL</w:t>
      </w:r>
      <w:r>
        <w:rPr>
          <w:rFonts w:ascii="游ゴシック" w:eastAsia="游ゴシック" w:hAnsi="游ゴシック"/>
          <w:sz w:val="28"/>
          <w:szCs w:val="28"/>
          <w:u w:val="single"/>
        </w:rPr>
        <w:t>）</w:t>
      </w:r>
      <w:r>
        <w:rPr>
          <w:rFonts w:ascii="游ゴシック" w:eastAsia="游ゴシック" w:hAnsi="游ゴシック" w:hint="eastAsia"/>
          <w:sz w:val="28"/>
          <w:szCs w:val="28"/>
          <w:u w:val="single"/>
        </w:rPr>
        <w:t xml:space="preserve">　　　　　　　　　　　　　　　　　　　</w:t>
      </w:r>
    </w:p>
    <w:p w14:paraId="0FB560C6" w14:textId="77777777" w:rsidR="004424C5" w:rsidRDefault="00DA6A14">
      <w:pPr>
        <w:rPr>
          <w:rFonts w:ascii="游ゴシック" w:eastAsia="游ゴシック" w:hAnsi="游ゴシック"/>
          <w:sz w:val="28"/>
          <w:szCs w:val="28"/>
        </w:rPr>
      </w:pPr>
      <w:r>
        <w:rPr>
          <w:rFonts w:ascii="游ゴシック" w:eastAsia="游ゴシック" w:hAnsi="游ゴシック" w:hint="eastAsia"/>
          <w:sz w:val="28"/>
          <w:szCs w:val="28"/>
          <w:u w:val="single"/>
        </w:rPr>
        <w:t>（</w:t>
      </w:r>
      <w:r>
        <w:rPr>
          <w:rFonts w:ascii="游ゴシック" w:eastAsia="游ゴシック" w:hAnsi="游ゴシック" w:hint="eastAsia"/>
          <w:sz w:val="28"/>
          <w:szCs w:val="28"/>
          <w:u w:val="single"/>
        </w:rPr>
        <w:t>E</w:t>
      </w:r>
      <w:r>
        <w:rPr>
          <w:rFonts w:ascii="游ゴシック" w:eastAsia="游ゴシック" w:hAnsi="游ゴシック" w:hint="eastAsia"/>
          <w:sz w:val="28"/>
          <w:szCs w:val="28"/>
          <w:u w:val="single"/>
        </w:rPr>
        <w:t xml:space="preserve">メール）　　　　　　　　　　　　　　　　　　　　　</w:t>
      </w:r>
      <w:r>
        <w:rPr>
          <w:rFonts w:ascii="游ゴシック" w:eastAsia="游ゴシック" w:hAnsi="游ゴシック" w:hint="eastAsia"/>
          <w:sz w:val="28"/>
          <w:szCs w:val="28"/>
        </w:rPr>
        <w:t xml:space="preserve">　　</w:t>
      </w:r>
    </w:p>
    <w:p w14:paraId="3C4E4507" w14:textId="77777777" w:rsidR="004424C5" w:rsidRDefault="00DA6A14">
      <w:pPr>
        <w:pStyle w:val="10"/>
        <w:numPr>
          <w:ilvl w:val="0"/>
          <w:numId w:val="1"/>
        </w:numPr>
        <w:spacing w:line="0" w:lineRule="atLeast"/>
        <w:ind w:leftChars="0"/>
        <w:rPr>
          <w:rFonts w:ascii="游ゴシック" w:eastAsia="游ゴシック" w:hAnsi="游ゴシック"/>
          <w:sz w:val="28"/>
          <w:szCs w:val="28"/>
        </w:rPr>
      </w:pPr>
      <w:r>
        <w:rPr>
          <w:rFonts w:ascii="游ゴシック" w:eastAsia="游ゴシック" w:hAnsi="游ゴシック" w:hint="eastAsia"/>
          <w:sz w:val="28"/>
          <w:szCs w:val="28"/>
        </w:rPr>
        <w:t>連絡事項</w:t>
      </w:r>
    </w:p>
    <w:p w14:paraId="21BAE0C1" w14:textId="77777777" w:rsidR="004424C5" w:rsidRDefault="00DA6A14">
      <w:pPr>
        <w:pStyle w:val="10"/>
        <w:spacing w:line="0" w:lineRule="atLeast"/>
        <w:ind w:leftChars="0" w:left="360"/>
        <w:rPr>
          <w:rFonts w:ascii="游ゴシック" w:eastAsia="游ゴシック" w:hAnsi="游ゴシック"/>
          <w:sz w:val="28"/>
          <w:szCs w:val="28"/>
          <w:u w:val="dottedHeavy"/>
        </w:rPr>
      </w:pPr>
      <w:r>
        <w:rPr>
          <w:rFonts w:ascii="游ゴシック" w:eastAsia="游ゴシック" w:hAnsi="游ゴシック" w:hint="eastAsia"/>
          <w:sz w:val="28"/>
          <w:szCs w:val="28"/>
          <w:u w:val="dottedHeavy"/>
        </w:rPr>
        <w:t xml:space="preserve">　　　　　　　　　　　　　　　　　　　　　　　　　　</w:t>
      </w:r>
    </w:p>
    <w:p w14:paraId="194D2355" w14:textId="77777777" w:rsidR="004424C5" w:rsidRDefault="00DA6A14">
      <w:pPr>
        <w:pStyle w:val="10"/>
        <w:spacing w:line="0" w:lineRule="atLeast"/>
        <w:ind w:leftChars="0" w:left="360"/>
        <w:rPr>
          <w:rFonts w:ascii="游ゴシック" w:eastAsia="游ゴシック" w:hAnsi="游ゴシック"/>
          <w:sz w:val="28"/>
          <w:szCs w:val="28"/>
          <w:u w:val="dottedHeavy"/>
        </w:rPr>
      </w:pPr>
      <w:r>
        <w:rPr>
          <w:rFonts w:ascii="游ゴシック" w:eastAsia="游ゴシック" w:hAnsi="游ゴシック" w:hint="eastAsia"/>
          <w:sz w:val="28"/>
          <w:szCs w:val="28"/>
          <w:u w:val="dottedHeavy"/>
        </w:rPr>
        <w:t xml:space="preserve">　　　　　　　　　　　　　　　　　　　　　　　　　　</w:t>
      </w:r>
    </w:p>
    <w:p w14:paraId="3F5137D7" w14:textId="77777777" w:rsidR="004424C5" w:rsidRDefault="004424C5">
      <w:pPr>
        <w:spacing w:line="0" w:lineRule="atLeast"/>
        <w:rPr>
          <w:rFonts w:ascii="游ゴシック" w:eastAsia="游ゴシック" w:hAnsi="游ゴシック"/>
          <w:sz w:val="28"/>
          <w:szCs w:val="28"/>
        </w:rPr>
      </w:pPr>
    </w:p>
    <w:p w14:paraId="29D80348" w14:textId="77777777" w:rsidR="004424C5" w:rsidRDefault="00DA6A14">
      <w:pPr>
        <w:spacing w:line="0" w:lineRule="atLeast"/>
        <w:rPr>
          <w:rFonts w:ascii="游ゴシック" w:eastAsia="游ゴシック" w:hAnsi="游ゴシック"/>
          <w:sz w:val="28"/>
          <w:szCs w:val="28"/>
        </w:rPr>
      </w:pPr>
      <w:r>
        <w:rPr>
          <w:rFonts w:ascii="游ゴシック" w:eastAsia="游ゴシック" w:hAnsi="游ゴシック" w:hint="eastAsia"/>
          <w:sz w:val="28"/>
          <w:szCs w:val="28"/>
        </w:rPr>
        <w:t>入会申込書送付先</w:t>
      </w:r>
    </w:p>
    <w:p w14:paraId="5F02A244" w14:textId="77777777" w:rsidR="004424C5" w:rsidRDefault="00DA6A14">
      <w:pPr>
        <w:spacing w:line="0" w:lineRule="atLeast"/>
        <w:jc w:val="left"/>
        <w:rPr>
          <w:rFonts w:ascii="游ゴシック" w:eastAsia="游ゴシック" w:hAnsi="游ゴシック"/>
          <w:sz w:val="28"/>
          <w:szCs w:val="28"/>
        </w:rPr>
      </w:pPr>
      <w:r>
        <w:rPr>
          <w:rFonts w:ascii="游ゴシック" w:eastAsia="游ゴシック" w:hAnsi="游ゴシック" w:hint="eastAsia"/>
          <w:sz w:val="28"/>
          <w:szCs w:val="28"/>
        </w:rPr>
        <w:t xml:space="preserve">　国際ロータリー第</w:t>
      </w:r>
      <w:r>
        <w:rPr>
          <w:rFonts w:ascii="游ゴシック" w:eastAsia="游ゴシック" w:hAnsi="游ゴシック" w:hint="eastAsia"/>
          <w:sz w:val="28"/>
          <w:szCs w:val="28"/>
        </w:rPr>
        <w:t>2790</w:t>
      </w:r>
      <w:r>
        <w:rPr>
          <w:rFonts w:ascii="游ゴシック" w:eastAsia="游ゴシック" w:hAnsi="游ゴシック" w:hint="eastAsia"/>
          <w:sz w:val="28"/>
          <w:szCs w:val="28"/>
        </w:rPr>
        <w:t xml:space="preserve">地区　</w:t>
      </w:r>
      <w:r>
        <w:rPr>
          <w:rFonts w:ascii="游ゴシック" w:eastAsia="游ゴシック" w:hAnsi="游ゴシック" w:hint="eastAsia"/>
          <w:sz w:val="28"/>
          <w:szCs w:val="28"/>
        </w:rPr>
        <w:t>2021-22</w:t>
      </w:r>
      <w:r>
        <w:rPr>
          <w:rFonts w:ascii="游ゴシック" w:eastAsia="游ゴシック" w:hAnsi="游ゴシック" w:hint="eastAsia"/>
          <w:sz w:val="28"/>
          <w:szCs w:val="28"/>
        </w:rPr>
        <w:t>年度梶原</w:t>
      </w:r>
      <w:r>
        <w:rPr>
          <w:rFonts w:ascii="游ゴシック" w:eastAsia="游ゴシック" w:hAnsi="游ゴシック" w:hint="eastAsia"/>
          <w:sz w:val="28"/>
          <w:szCs w:val="28"/>
        </w:rPr>
        <w:t>等ガバナー</w:t>
      </w:r>
      <w:r>
        <w:rPr>
          <w:rFonts w:ascii="游ゴシック" w:eastAsia="游ゴシック" w:hAnsi="游ゴシック" w:hint="eastAsia"/>
          <w:sz w:val="28"/>
          <w:szCs w:val="28"/>
        </w:rPr>
        <w:t>事務所</w:t>
      </w:r>
    </w:p>
    <w:p w14:paraId="031804FD" w14:textId="77777777" w:rsidR="004424C5" w:rsidRDefault="00DA6A14">
      <w:pPr>
        <w:spacing w:line="0" w:lineRule="atLeast"/>
        <w:jc w:val="left"/>
        <w:rPr>
          <w:rFonts w:ascii="游ゴシック" w:eastAsia="游ゴシック" w:hAnsi="游ゴシック"/>
          <w:sz w:val="28"/>
          <w:szCs w:val="28"/>
        </w:rPr>
      </w:pPr>
      <w:r>
        <w:rPr>
          <w:rFonts w:ascii="游ゴシック" w:eastAsia="游ゴシック" w:hAnsi="游ゴシック" w:hint="eastAsia"/>
          <w:sz w:val="28"/>
          <w:szCs w:val="28"/>
        </w:rPr>
        <w:t xml:space="preserve">　　〒</w:t>
      </w:r>
      <w:r>
        <w:rPr>
          <w:rFonts w:ascii="游ゴシック" w:eastAsia="游ゴシック" w:hAnsi="游ゴシック" w:hint="eastAsia"/>
          <w:sz w:val="28"/>
          <w:szCs w:val="28"/>
        </w:rPr>
        <w:t>260-0042</w:t>
      </w:r>
      <w:r>
        <w:rPr>
          <w:rFonts w:ascii="游ゴシック" w:eastAsia="游ゴシック" w:hAnsi="游ゴシック" w:hint="eastAsia"/>
          <w:sz w:val="28"/>
          <w:szCs w:val="28"/>
        </w:rPr>
        <w:t xml:space="preserve">　千葉市中央区椿森</w:t>
      </w:r>
      <w:r>
        <w:rPr>
          <w:rFonts w:ascii="游ゴシック" w:eastAsia="游ゴシック" w:hAnsi="游ゴシック" w:hint="eastAsia"/>
          <w:sz w:val="28"/>
          <w:szCs w:val="28"/>
        </w:rPr>
        <w:t>3-1-1-302</w:t>
      </w:r>
    </w:p>
    <w:p w14:paraId="4B84222B" w14:textId="77777777" w:rsidR="004424C5" w:rsidRDefault="00DA6A14">
      <w:pPr>
        <w:spacing w:line="0" w:lineRule="atLeast"/>
        <w:jc w:val="left"/>
        <w:rPr>
          <w:rFonts w:ascii="游ゴシック" w:eastAsia="游ゴシック" w:hAnsi="游ゴシック"/>
          <w:sz w:val="28"/>
          <w:szCs w:val="28"/>
        </w:rPr>
      </w:pPr>
      <w:r>
        <w:rPr>
          <w:rFonts w:ascii="游ゴシック" w:eastAsia="游ゴシック" w:hAnsi="游ゴシック" w:hint="eastAsia"/>
          <w:sz w:val="28"/>
          <w:szCs w:val="28"/>
        </w:rPr>
        <w:t xml:space="preserve">　　℡</w:t>
      </w:r>
      <w:r>
        <w:rPr>
          <w:rFonts w:ascii="游ゴシック" w:eastAsia="游ゴシック" w:hAnsi="游ゴシック" w:hint="eastAsia"/>
          <w:sz w:val="28"/>
          <w:szCs w:val="28"/>
        </w:rPr>
        <w:t xml:space="preserve"> </w:t>
      </w:r>
      <w:r>
        <w:rPr>
          <w:rFonts w:ascii="游ゴシック" w:eastAsia="游ゴシック" w:hAnsi="游ゴシック" w:hint="eastAsia"/>
          <w:sz w:val="28"/>
          <w:szCs w:val="28"/>
        </w:rPr>
        <w:t xml:space="preserve">　</w:t>
      </w:r>
      <w:r>
        <w:rPr>
          <w:rFonts w:ascii="游ゴシック" w:eastAsia="游ゴシック" w:hAnsi="游ゴシック" w:hint="eastAsia"/>
          <w:sz w:val="28"/>
          <w:szCs w:val="28"/>
        </w:rPr>
        <w:t>043-284-2790</w:t>
      </w:r>
    </w:p>
    <w:p w14:paraId="271FB7AC" w14:textId="77777777" w:rsidR="004424C5" w:rsidRDefault="00DA6A14">
      <w:pPr>
        <w:spacing w:line="0" w:lineRule="atLeast"/>
        <w:jc w:val="left"/>
        <w:rPr>
          <w:rFonts w:ascii="游ゴシック" w:eastAsia="游ゴシック" w:hAnsi="游ゴシック"/>
          <w:sz w:val="28"/>
          <w:szCs w:val="28"/>
        </w:rPr>
      </w:pPr>
      <w:r>
        <w:rPr>
          <w:rFonts w:ascii="游ゴシック" w:eastAsia="游ゴシック" w:hAnsi="游ゴシック" w:hint="eastAsia"/>
          <w:sz w:val="28"/>
          <w:szCs w:val="28"/>
        </w:rPr>
        <w:t xml:space="preserve">　　</w:t>
      </w:r>
      <w:r>
        <w:rPr>
          <w:rFonts w:ascii="游ゴシック" w:eastAsia="游ゴシック" w:hAnsi="游ゴシック" w:hint="eastAsia"/>
          <w:sz w:val="28"/>
          <w:szCs w:val="28"/>
        </w:rPr>
        <w:t>fax</w:t>
      </w:r>
      <w:r>
        <w:rPr>
          <w:rFonts w:ascii="游ゴシック" w:eastAsia="游ゴシック" w:hAnsi="游ゴシック" w:hint="eastAsia"/>
          <w:sz w:val="28"/>
          <w:szCs w:val="28"/>
        </w:rPr>
        <w:t xml:space="preserve">　</w:t>
      </w:r>
      <w:r>
        <w:rPr>
          <w:rFonts w:ascii="游ゴシック" w:eastAsia="游ゴシック" w:hAnsi="游ゴシック" w:hint="eastAsia"/>
          <w:sz w:val="28"/>
          <w:szCs w:val="28"/>
        </w:rPr>
        <w:t>043-256-0008</w:t>
      </w:r>
    </w:p>
    <w:p w14:paraId="06D6091F" w14:textId="77777777" w:rsidR="004424C5" w:rsidRDefault="00DA6A14">
      <w:pPr>
        <w:spacing w:line="0" w:lineRule="atLeast"/>
        <w:jc w:val="left"/>
        <w:rPr>
          <w:rFonts w:ascii="游ゴシック" w:eastAsia="游ゴシック" w:hAnsi="游ゴシック"/>
          <w:sz w:val="28"/>
          <w:szCs w:val="28"/>
        </w:rPr>
      </w:pPr>
      <w:r>
        <w:rPr>
          <w:rFonts w:ascii="游ゴシック" w:eastAsia="游ゴシック" w:hAnsi="游ゴシック" w:hint="eastAsia"/>
          <w:sz w:val="28"/>
          <w:szCs w:val="28"/>
        </w:rPr>
        <w:t xml:space="preserve">　　</w:t>
      </w:r>
      <w:r>
        <w:rPr>
          <w:rFonts w:ascii="游ゴシック" w:eastAsia="游ゴシック" w:hAnsi="游ゴシック" w:hint="eastAsia"/>
          <w:sz w:val="28"/>
          <w:szCs w:val="28"/>
        </w:rPr>
        <w:t>E-mail</w:t>
      </w:r>
      <w:r>
        <w:rPr>
          <w:rFonts w:ascii="游ゴシック" w:eastAsia="游ゴシック" w:hAnsi="游ゴシック" w:hint="eastAsia"/>
          <w:sz w:val="28"/>
          <w:szCs w:val="28"/>
        </w:rPr>
        <w:t xml:space="preserve">　</w:t>
      </w:r>
      <w:r>
        <w:rPr>
          <w:rFonts w:ascii="游ゴシック" w:eastAsia="游ゴシック" w:hAnsi="游ゴシック"/>
          <w:sz w:val="28"/>
          <w:szCs w:val="28"/>
        </w:rPr>
        <w:t>2</w:t>
      </w:r>
      <w:r>
        <w:rPr>
          <w:rFonts w:ascii="游ゴシック" w:eastAsia="游ゴシック" w:hAnsi="游ゴシック" w:hint="eastAsia"/>
          <w:sz w:val="28"/>
          <w:szCs w:val="28"/>
        </w:rPr>
        <w:t>1</w:t>
      </w:r>
      <w:r>
        <w:rPr>
          <w:rFonts w:ascii="游ゴシック" w:eastAsia="游ゴシック" w:hAnsi="游ゴシック"/>
          <w:sz w:val="28"/>
          <w:szCs w:val="28"/>
        </w:rPr>
        <w:t>-2</w:t>
      </w:r>
      <w:r>
        <w:rPr>
          <w:rFonts w:ascii="游ゴシック" w:eastAsia="游ゴシック" w:hAnsi="游ゴシック" w:hint="eastAsia"/>
          <w:sz w:val="28"/>
          <w:szCs w:val="28"/>
        </w:rPr>
        <w:t>2</w:t>
      </w:r>
      <w:r>
        <w:rPr>
          <w:rFonts w:ascii="游ゴシック" w:eastAsia="游ゴシック" w:hAnsi="游ゴシック"/>
          <w:sz w:val="28"/>
          <w:szCs w:val="28"/>
        </w:rPr>
        <w:t xml:space="preserve">gov@rid2790.jp </w:t>
      </w:r>
    </w:p>
    <w:p w14:paraId="5C289040" w14:textId="77777777" w:rsidR="004424C5" w:rsidRDefault="004424C5">
      <w:pPr>
        <w:spacing w:line="0" w:lineRule="atLeast"/>
      </w:pPr>
    </w:p>
    <w:p w14:paraId="1B32C49D" w14:textId="77777777" w:rsidR="004424C5" w:rsidRDefault="004424C5">
      <w:pPr>
        <w:tabs>
          <w:tab w:val="left" w:pos="1185"/>
        </w:tabs>
        <w:spacing w:line="240" w:lineRule="exact"/>
        <w:jc w:val="right"/>
        <w:rPr>
          <w:rFonts w:ascii="HG正楷書体-PRO" w:eastAsia="HG正楷書体-PRO"/>
          <w:sz w:val="24"/>
        </w:rPr>
      </w:pPr>
    </w:p>
    <w:sectPr w:rsidR="004424C5">
      <w:headerReference w:type="default" r:id="rId11"/>
      <w:pgSz w:w="11906" w:h="16838"/>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7570" w14:textId="77777777" w:rsidR="00DA6A14" w:rsidRDefault="00DA6A14">
      <w:r>
        <w:separator/>
      </w:r>
    </w:p>
  </w:endnote>
  <w:endnote w:type="continuationSeparator" w:id="0">
    <w:p w14:paraId="7D0C8789" w14:textId="77777777" w:rsidR="00DA6A14" w:rsidRDefault="00DA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swiss"/>
    <w:pitch w:val="default"/>
    <w:sig w:usb0="E00002FF" w:usb1="6AC7FFFF" w:usb2="08000012" w:usb3="00000000" w:csb0="6002009F" w:csb1="DFD7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9E96" w14:textId="77777777" w:rsidR="00DA6A14" w:rsidRDefault="00DA6A14">
      <w:r>
        <w:separator/>
      </w:r>
    </w:p>
  </w:footnote>
  <w:footnote w:type="continuationSeparator" w:id="0">
    <w:p w14:paraId="6DDF41B6" w14:textId="77777777" w:rsidR="00DA6A14" w:rsidRDefault="00DA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67C9" w14:textId="77777777" w:rsidR="004424C5" w:rsidRDefault="00DA6A14">
    <w:pPr>
      <w:pStyle w:val="af1"/>
      <w:tabs>
        <w:tab w:val="clear" w:pos="4252"/>
        <w:tab w:val="clear" w:pos="8504"/>
      </w:tabs>
      <w:ind w:right="-2"/>
    </w:pPr>
    <w:r>
      <w:rPr>
        <w:noProof/>
      </w:rPr>
      <w:drawing>
        <wp:anchor distT="0" distB="0" distL="114300" distR="114300" simplePos="0" relativeHeight="251676672" behindDoc="1" locked="0" layoutInCell="1" allowOverlap="1" wp14:anchorId="04FB0BA8" wp14:editId="2DFAE368">
          <wp:simplePos x="0" y="0"/>
          <wp:positionH relativeFrom="column">
            <wp:posOffset>2519045</wp:posOffset>
          </wp:positionH>
          <wp:positionV relativeFrom="paragraph">
            <wp:posOffset>3810</wp:posOffset>
          </wp:positionV>
          <wp:extent cx="3247390" cy="6927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47390" cy="692713"/>
                  </a:xfrm>
                  <a:prstGeom prst="rect">
                    <a:avLst/>
                  </a:prstGeom>
                  <a:noFill/>
                  <a:ln>
                    <a:noFill/>
                  </a:ln>
                </pic:spPr>
              </pic:pic>
            </a:graphicData>
          </a:graphic>
        </wp:anchor>
      </w:drawing>
    </w:r>
    <w:r>
      <w:rPr>
        <w:noProof/>
      </w:rPr>
      <w:drawing>
        <wp:anchor distT="0" distB="0" distL="114300" distR="114300" simplePos="0" relativeHeight="251674624" behindDoc="1" locked="0" layoutInCell="1" allowOverlap="1" wp14:anchorId="0CF2C92D" wp14:editId="591C8642">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52625" cy="285750"/>
                  </a:xfrm>
                  <a:prstGeom prst="rect">
                    <a:avLst/>
                  </a:prstGeom>
                  <a:noFill/>
                  <a:ln>
                    <a:noFill/>
                  </a:ln>
                </pic:spPr>
              </pic:pic>
            </a:graphicData>
          </a:graphic>
        </wp:anchor>
      </w:drawing>
    </w:r>
    <w:r>
      <w:rPr>
        <w:noProof/>
      </w:rPr>
      <w:drawing>
        <wp:anchor distT="0" distB="0" distL="114300" distR="114300" simplePos="0" relativeHeight="251672576" behindDoc="0" locked="0" layoutInCell="1" allowOverlap="1" wp14:anchorId="365773AF" wp14:editId="53FDD504">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anchor>
      </w:drawing>
    </w:r>
    <w:r>
      <w:rPr>
        <w:noProof/>
      </w:rPr>
      <w:drawing>
        <wp:anchor distT="0" distB="0" distL="114300" distR="114300" simplePos="0" relativeHeight="251675648" behindDoc="1" locked="0" layoutInCell="1" allowOverlap="1" wp14:anchorId="4BE1EF7E" wp14:editId="35AD83F9">
          <wp:simplePos x="0" y="0"/>
          <wp:positionH relativeFrom="column">
            <wp:posOffset>3820795</wp:posOffset>
          </wp:positionH>
          <wp:positionV relativeFrom="paragraph">
            <wp:posOffset>-319405</wp:posOffset>
          </wp:positionV>
          <wp:extent cx="1952625"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52557" cy="323850"/>
                  </a:xfrm>
                  <a:prstGeom prst="rect">
                    <a:avLst/>
                  </a:prstGeom>
                  <a:noFill/>
                  <a:ln>
                    <a:noFill/>
                  </a:ln>
                </pic:spPr>
              </pic:pic>
            </a:graphicData>
          </a:graphic>
        </wp:anchor>
      </w:drawing>
    </w:r>
    <w:r>
      <w:rPr>
        <w:noProof/>
      </w:rPr>
      <mc:AlternateContent>
        <mc:Choice Requires="wps">
          <w:drawing>
            <wp:anchor distT="0" distB="0" distL="114300" distR="114300" simplePos="0" relativeHeight="251668480" behindDoc="0" locked="0" layoutInCell="1" allowOverlap="1" wp14:anchorId="5CACC112" wp14:editId="6A77B2AB">
              <wp:simplePos x="0" y="0"/>
              <wp:positionH relativeFrom="margin">
                <wp:posOffset>-281305</wp:posOffset>
              </wp:positionH>
              <wp:positionV relativeFrom="paragraph">
                <wp:posOffset>716280</wp:posOffset>
              </wp:positionV>
              <wp:extent cx="6299835"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15pt;margin-top:56.4pt;height:0pt;width:496.05pt;mso-position-horizontal-relative:margin;z-index:251668480;mso-width-relative:page;mso-height-relative:page;" filled="f" stroked="t" coordsize="21600,21600" o:gfxdata="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Sx541QAAAAsBAAAPAAAAAAAAAAEAIAAA&#10;ACIAAABkcnMvZG93bnJldi54bWxQSwECFAAUAAAACACHTuJAZRdR+dYBAABxAwAADgAAAAAAAAAB&#10;ACAAAAAkAQAAZHJzL2Uyb0RvYy54bWxQSwUGAAAAAAYABgBZAQAAbAUAAAAA&#10;">
              <v:fill on="f" focussize="0,0"/>
              <v:stroke weight="1.25pt" color="#969696 [3204]" miterlimit="8" joinstyle="miter"/>
              <v:imagedata o:title=""/>
              <o:lock v:ext="edit" aspectratio="f"/>
            </v:line>
          </w:pict>
        </mc:Fallback>
      </mc:AlternateContent>
    </w:r>
    <w:r>
      <w:rPr>
        <w:noProof/>
      </w:rPr>
      <w:drawing>
        <wp:inline distT="0" distB="0" distL="0" distR="0" wp14:anchorId="0D0E2FE1" wp14:editId="744F7179">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55964" cy="729428"/>
                  </a:xfrm>
                  <a:prstGeom prst="rect">
                    <a:avLst/>
                  </a:prstGeom>
                  <a:noFill/>
                  <a:ln>
                    <a:noFill/>
                  </a:ln>
                </pic:spPr>
              </pic:pic>
            </a:graphicData>
          </a:graphic>
        </wp:inline>
      </w:drawing>
    </w:r>
  </w:p>
  <w:p w14:paraId="1CA562AA" w14:textId="77777777" w:rsidR="004424C5" w:rsidRDefault="004424C5">
    <w:pPr>
      <w:pStyle w:val="af1"/>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3B9D"/>
    <w:multiLevelType w:val="multilevel"/>
    <w:tmpl w:val="14053B9D"/>
    <w:lvl w:ilvl="0">
      <w:numFmt w:val="bullet"/>
      <w:lvlText w:val="※"/>
      <w:lvlJc w:val="left"/>
      <w:pPr>
        <w:ind w:left="360" w:hanging="360"/>
      </w:pPr>
      <w:rPr>
        <w:rFonts w:ascii="游明朝" w:eastAsia="游明朝" w:hAnsi="游明朝"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368C5"/>
    <w:rsid w:val="00070EC5"/>
    <w:rsid w:val="0009494B"/>
    <w:rsid w:val="00097ECB"/>
    <w:rsid w:val="00133BE7"/>
    <w:rsid w:val="00136B7A"/>
    <w:rsid w:val="00140E26"/>
    <w:rsid w:val="00147F13"/>
    <w:rsid w:val="00152C42"/>
    <w:rsid w:val="00153D77"/>
    <w:rsid w:val="00181963"/>
    <w:rsid w:val="00191190"/>
    <w:rsid w:val="0019670E"/>
    <w:rsid w:val="001C46B6"/>
    <w:rsid w:val="001D601D"/>
    <w:rsid w:val="001E5A57"/>
    <w:rsid w:val="00211A93"/>
    <w:rsid w:val="00234CF7"/>
    <w:rsid w:val="00237212"/>
    <w:rsid w:val="00242555"/>
    <w:rsid w:val="00257AF5"/>
    <w:rsid w:val="00263140"/>
    <w:rsid w:val="00271A57"/>
    <w:rsid w:val="00287F24"/>
    <w:rsid w:val="0029241E"/>
    <w:rsid w:val="002A314C"/>
    <w:rsid w:val="002C1414"/>
    <w:rsid w:val="002E7F4D"/>
    <w:rsid w:val="002F351C"/>
    <w:rsid w:val="00300F76"/>
    <w:rsid w:val="0030562F"/>
    <w:rsid w:val="0033072A"/>
    <w:rsid w:val="0033149E"/>
    <w:rsid w:val="00340738"/>
    <w:rsid w:val="00340DA4"/>
    <w:rsid w:val="00360278"/>
    <w:rsid w:val="003773BA"/>
    <w:rsid w:val="003A18F6"/>
    <w:rsid w:val="003A3922"/>
    <w:rsid w:val="003B0630"/>
    <w:rsid w:val="003E73F5"/>
    <w:rsid w:val="003F15D7"/>
    <w:rsid w:val="003F252C"/>
    <w:rsid w:val="004135F2"/>
    <w:rsid w:val="0041589C"/>
    <w:rsid w:val="004424C5"/>
    <w:rsid w:val="00472294"/>
    <w:rsid w:val="004A7D1B"/>
    <w:rsid w:val="004C0460"/>
    <w:rsid w:val="004C2EC8"/>
    <w:rsid w:val="004C6741"/>
    <w:rsid w:val="004E4D51"/>
    <w:rsid w:val="0050559F"/>
    <w:rsid w:val="0051096B"/>
    <w:rsid w:val="005118C0"/>
    <w:rsid w:val="00514786"/>
    <w:rsid w:val="0053348B"/>
    <w:rsid w:val="005507F5"/>
    <w:rsid w:val="0055155A"/>
    <w:rsid w:val="00553CAF"/>
    <w:rsid w:val="00555325"/>
    <w:rsid w:val="00556F68"/>
    <w:rsid w:val="005763D4"/>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9325E"/>
    <w:rsid w:val="006A5C69"/>
    <w:rsid w:val="006C72CB"/>
    <w:rsid w:val="006D07D3"/>
    <w:rsid w:val="006D3265"/>
    <w:rsid w:val="006D3B79"/>
    <w:rsid w:val="006D5052"/>
    <w:rsid w:val="006F62D6"/>
    <w:rsid w:val="007460A5"/>
    <w:rsid w:val="0075775D"/>
    <w:rsid w:val="00763B57"/>
    <w:rsid w:val="007808B2"/>
    <w:rsid w:val="00784358"/>
    <w:rsid w:val="007A3565"/>
    <w:rsid w:val="007D4E8A"/>
    <w:rsid w:val="007E2747"/>
    <w:rsid w:val="007E2BFE"/>
    <w:rsid w:val="008176FD"/>
    <w:rsid w:val="00836971"/>
    <w:rsid w:val="0085391A"/>
    <w:rsid w:val="00855766"/>
    <w:rsid w:val="00865C54"/>
    <w:rsid w:val="00876E89"/>
    <w:rsid w:val="008867E5"/>
    <w:rsid w:val="008A1324"/>
    <w:rsid w:val="008E407E"/>
    <w:rsid w:val="008E55A2"/>
    <w:rsid w:val="008F0987"/>
    <w:rsid w:val="008F6F09"/>
    <w:rsid w:val="0090093C"/>
    <w:rsid w:val="009250C8"/>
    <w:rsid w:val="00931748"/>
    <w:rsid w:val="00942CF2"/>
    <w:rsid w:val="00952512"/>
    <w:rsid w:val="0095763D"/>
    <w:rsid w:val="00971AE8"/>
    <w:rsid w:val="009821A6"/>
    <w:rsid w:val="009822D1"/>
    <w:rsid w:val="0099538A"/>
    <w:rsid w:val="009B6AAE"/>
    <w:rsid w:val="009C1DE3"/>
    <w:rsid w:val="00A15A7C"/>
    <w:rsid w:val="00A2565F"/>
    <w:rsid w:val="00A40708"/>
    <w:rsid w:val="00A651A4"/>
    <w:rsid w:val="00A7160D"/>
    <w:rsid w:val="00AA269D"/>
    <w:rsid w:val="00AD2597"/>
    <w:rsid w:val="00B02BBC"/>
    <w:rsid w:val="00B076B8"/>
    <w:rsid w:val="00B22FBD"/>
    <w:rsid w:val="00B82B80"/>
    <w:rsid w:val="00B909D1"/>
    <w:rsid w:val="00B915DD"/>
    <w:rsid w:val="00BC650B"/>
    <w:rsid w:val="00BC650C"/>
    <w:rsid w:val="00BD5D22"/>
    <w:rsid w:val="00BD70F6"/>
    <w:rsid w:val="00C04787"/>
    <w:rsid w:val="00C92C10"/>
    <w:rsid w:val="00C94331"/>
    <w:rsid w:val="00C9712F"/>
    <w:rsid w:val="00CA508F"/>
    <w:rsid w:val="00CF4704"/>
    <w:rsid w:val="00CF5BA7"/>
    <w:rsid w:val="00D07C54"/>
    <w:rsid w:val="00D2193F"/>
    <w:rsid w:val="00D3193D"/>
    <w:rsid w:val="00D37F96"/>
    <w:rsid w:val="00D800E6"/>
    <w:rsid w:val="00D918CC"/>
    <w:rsid w:val="00DA396B"/>
    <w:rsid w:val="00DA6A14"/>
    <w:rsid w:val="00DB32E8"/>
    <w:rsid w:val="00DC5858"/>
    <w:rsid w:val="00DF6C03"/>
    <w:rsid w:val="00E1181C"/>
    <w:rsid w:val="00E134E7"/>
    <w:rsid w:val="00E160E8"/>
    <w:rsid w:val="00E166C0"/>
    <w:rsid w:val="00E32372"/>
    <w:rsid w:val="00E43FBC"/>
    <w:rsid w:val="00E560FE"/>
    <w:rsid w:val="00E574DF"/>
    <w:rsid w:val="00E62A45"/>
    <w:rsid w:val="00E80468"/>
    <w:rsid w:val="00E96D35"/>
    <w:rsid w:val="00E96FED"/>
    <w:rsid w:val="00E97762"/>
    <w:rsid w:val="00EA684A"/>
    <w:rsid w:val="00EC3D29"/>
    <w:rsid w:val="00EE1C28"/>
    <w:rsid w:val="00F009CC"/>
    <w:rsid w:val="00F33383"/>
    <w:rsid w:val="00F3433A"/>
    <w:rsid w:val="00F73D10"/>
    <w:rsid w:val="00F91CD9"/>
    <w:rsid w:val="00FB6A80"/>
    <w:rsid w:val="00FE60FE"/>
    <w:rsid w:val="00FF64B8"/>
    <w:rsid w:val="78431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B3EFA5"/>
  <w15:docId w15:val="{432D52DD-1F53-489E-9752-9EF0501D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Note Heading"/>
    <w:basedOn w:val="a"/>
    <w:next w:val="a"/>
    <w:link w:val="a4"/>
    <w:uiPriority w:val="99"/>
    <w:unhideWhenUsed/>
    <w:pPr>
      <w:jc w:val="center"/>
    </w:pPr>
  </w:style>
  <w:style w:type="paragraph" w:styleId="a5">
    <w:name w:val="Closing"/>
    <w:basedOn w:val="a"/>
    <w:link w:val="a6"/>
    <w:uiPriority w:val="99"/>
    <w:unhideWhenUsed/>
    <w:pPr>
      <w:jc w:val="right"/>
    </w:pPr>
  </w:style>
  <w:style w:type="paragraph" w:styleId="a7">
    <w:name w:val="Date"/>
    <w:basedOn w:val="a"/>
    <w:next w:val="a"/>
    <w:link w:val="a8"/>
    <w:uiPriority w:val="99"/>
    <w:unhideWhenUsed/>
  </w:style>
  <w:style w:type="paragraph" w:styleId="a9">
    <w:name w:val="footer"/>
    <w:basedOn w:val="a"/>
    <w:link w:val="aa"/>
    <w:uiPriority w:val="99"/>
    <w:unhideWhenUsed/>
    <w:pPr>
      <w:tabs>
        <w:tab w:val="center" w:pos="4252"/>
        <w:tab w:val="right" w:pos="8504"/>
      </w:tabs>
      <w:snapToGrid w:val="0"/>
    </w:pPr>
  </w:style>
  <w:style w:type="paragraph" w:styleId="ab">
    <w:name w:val="Plain Text"/>
    <w:basedOn w:val="a"/>
    <w:link w:val="ac"/>
    <w:uiPriority w:val="99"/>
    <w:unhideWhenUsed/>
    <w:pPr>
      <w:widowControl/>
      <w:jc w:val="left"/>
    </w:pPr>
    <w:rPr>
      <w:rFonts w:ascii="ＭＳ Ｐゴシック" w:eastAsia="ＭＳ Ｐゴシック" w:hAnsi="Courier New" w:cs="Courier New"/>
      <w:color w:val="44546A" w:themeColor="text2"/>
      <w:kern w:val="0"/>
      <w:sz w:val="22"/>
      <w:szCs w:val="21"/>
    </w:rPr>
  </w:style>
  <w:style w:type="paragraph" w:styleId="ad">
    <w:name w:val="Salutation"/>
    <w:basedOn w:val="a"/>
    <w:next w:val="a"/>
    <w:link w:val="ae"/>
    <w:uiPriority w:val="99"/>
    <w:unhideWhenUsed/>
  </w:style>
  <w:style w:type="paragraph" w:styleId="af">
    <w:name w:val="Balloon Text"/>
    <w:basedOn w:val="a"/>
    <w:link w:val="af0"/>
    <w:uiPriority w:val="99"/>
    <w:unhideWhenUsed/>
    <w:rPr>
      <w:rFonts w:asciiTheme="majorHAnsi" w:eastAsiaTheme="majorEastAsia" w:hAnsiTheme="majorHAnsi" w:cstheme="majorBidi"/>
      <w:sz w:val="18"/>
      <w:szCs w:val="18"/>
    </w:rPr>
  </w:style>
  <w:style w:type="paragraph" w:styleId="af1">
    <w:name w:val="header"/>
    <w:basedOn w:val="a"/>
    <w:link w:val="af2"/>
    <w:uiPriority w:val="99"/>
    <w:unhideWhenUsed/>
    <w:pPr>
      <w:tabs>
        <w:tab w:val="center" w:pos="4252"/>
        <w:tab w:val="right" w:pos="8504"/>
      </w:tabs>
      <w:snapToGrid w:val="0"/>
    </w:pPr>
  </w:style>
  <w:style w:type="character" w:styleId="af3">
    <w:name w:val="Strong"/>
    <w:basedOn w:val="a0"/>
    <w:uiPriority w:val="22"/>
    <w:qFormat/>
    <w:rPr>
      <w:b/>
      <w:bCs/>
    </w:rPr>
  </w:style>
  <w:style w:type="character" w:styleId="af4">
    <w:name w:val="Hyperlink"/>
    <w:basedOn w:val="a0"/>
    <w:uiPriority w:val="99"/>
    <w:unhideWhenUsed/>
    <w:rPr>
      <w:color w:val="0563C1" w:themeColor="hyperlink"/>
      <w:u w:val="single"/>
    </w:rPr>
  </w:style>
  <w:style w:type="character" w:styleId="af5">
    <w:name w:val="FollowedHyperlink"/>
    <w:basedOn w:val="a0"/>
    <w:uiPriority w:val="99"/>
    <w:unhideWhenUsed/>
    <w:rPr>
      <w:color w:val="954F72" w:themeColor="followedHyperlink"/>
      <w:u w:val="single"/>
    </w:rPr>
  </w:style>
  <w:style w:type="character" w:customStyle="1" w:styleId="af2">
    <w:name w:val="ヘッダー (文字)"/>
    <w:basedOn w:val="a0"/>
    <w:link w:val="af1"/>
    <w:uiPriority w:val="99"/>
  </w:style>
  <w:style w:type="character" w:customStyle="1" w:styleId="aa">
    <w:name w:val="フッター (文字)"/>
    <w:basedOn w:val="a0"/>
    <w:link w:val="a9"/>
    <w:uiPriority w:val="99"/>
  </w:style>
  <w:style w:type="character" w:customStyle="1" w:styleId="af0">
    <w:name w:val="吹き出し (文字)"/>
    <w:basedOn w:val="a0"/>
    <w:link w:val="af"/>
    <w:uiPriority w:val="99"/>
    <w:semiHidden/>
    <w:rPr>
      <w:rFonts w:asciiTheme="majorHAnsi" w:eastAsiaTheme="majorEastAsia" w:hAnsiTheme="majorHAnsi" w:cstheme="majorBidi"/>
      <w:sz w:val="18"/>
      <w:szCs w:val="18"/>
    </w:rPr>
  </w:style>
  <w:style w:type="character" w:customStyle="1" w:styleId="a8">
    <w:name w:val="日付 (文字)"/>
    <w:basedOn w:val="a0"/>
    <w:link w:val="a7"/>
    <w:uiPriority w:val="99"/>
    <w:semiHidden/>
  </w:style>
  <w:style w:type="character" w:customStyle="1" w:styleId="a6">
    <w:name w:val="結語 (文字)"/>
    <w:basedOn w:val="a0"/>
    <w:link w:val="a5"/>
    <w:uiPriority w:val="99"/>
    <w:rPr>
      <w:rFonts w:ascii="Century" w:eastAsia="ＭＳ 明朝" w:hAnsi="Century" w:cs="Times New Roman"/>
      <w:szCs w:val="24"/>
    </w:rPr>
  </w:style>
  <w:style w:type="character" w:customStyle="1" w:styleId="ae">
    <w:name w:val="挨拶文 (文字)"/>
    <w:basedOn w:val="a0"/>
    <w:link w:val="ad"/>
    <w:uiPriority w:val="99"/>
    <w:rPr>
      <w:rFonts w:ascii="Century" w:eastAsia="ＭＳ 明朝" w:hAnsi="Century" w:cs="Times New Roman"/>
      <w:szCs w:val="24"/>
    </w:rPr>
  </w:style>
  <w:style w:type="character" w:customStyle="1" w:styleId="a4">
    <w:name w:val="記 (文字)"/>
    <w:basedOn w:val="a0"/>
    <w:link w:val="a3"/>
    <w:uiPriority w:val="99"/>
    <w:semiHidden/>
    <w:rPr>
      <w:rFonts w:ascii="Century" w:eastAsia="ＭＳ 明朝" w:hAnsi="Century" w:cs="Times New Roman"/>
      <w:szCs w:val="24"/>
    </w:rPr>
  </w:style>
  <w:style w:type="character" w:customStyle="1" w:styleId="ac">
    <w:name w:val="書式なし (文字)"/>
    <w:basedOn w:val="a0"/>
    <w:link w:val="ab"/>
    <w:uiPriority w:val="99"/>
    <w:semiHidden/>
    <w:rPr>
      <w:rFonts w:ascii="ＭＳ Ｐゴシック" w:eastAsia="ＭＳ Ｐゴシック" w:hAnsi="Courier New" w:cs="Courier New"/>
      <w:color w:val="44546A" w:themeColor="text2"/>
      <w:kern w:val="0"/>
      <w:sz w:val="22"/>
      <w:szCs w:val="21"/>
    </w:rPr>
  </w:style>
  <w:style w:type="character" w:customStyle="1" w:styleId="1">
    <w:name w:val="未解決のメンション1"/>
    <w:basedOn w:val="a0"/>
    <w:uiPriority w:val="99"/>
    <w:unhideWhenUsed/>
    <w:rPr>
      <w:color w:val="605E5C"/>
      <w:shd w:val="clear" w:color="auto" w:fill="E1DFDD"/>
    </w:rPr>
  </w:style>
  <w:style w:type="paragraph" w:customStyle="1" w:styleId="10">
    <w:name w:val="リスト段落1"/>
    <w:basedOn w:val="a"/>
    <w:uiPriority w:val="34"/>
    <w:qFormat/>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emf"/><Relationship Id="rId5" Type="http://schemas.openxmlformats.org/officeDocument/2006/relationships/image" Target="media/image8.emf"/><Relationship Id="rId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300</Words>
  <Characters>1716</Characters>
  <Application>Microsoft Office Word</Application>
  <DocSecurity>0</DocSecurity>
  <Lines>14</Lines>
  <Paragraphs>4</Paragraphs>
  <ScaleCrop>false</ScaleCrop>
  <Company>Microsoft</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新世紀 株式会社</cp:lastModifiedBy>
  <cp:revision>2</cp:revision>
  <cp:lastPrinted>2021-07-09T13:58:00Z</cp:lastPrinted>
  <dcterms:created xsi:type="dcterms:W3CDTF">2021-07-12T04:18:00Z</dcterms:created>
  <dcterms:modified xsi:type="dcterms:W3CDTF">2021-07-12T04:18:00Z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