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DA518D">
        <w:rPr>
          <w:rFonts w:ascii="ＭＳ 明朝" w:hAnsi="ＭＳ 明朝" w:hint="eastAsia"/>
          <w:b/>
          <w:szCs w:val="21"/>
        </w:rPr>
        <w:t>12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E26957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日</w:t>
      </w:r>
    </w:p>
    <w:p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:rsidR="00F06D1A" w:rsidRDefault="00F06D1A" w:rsidP="00F06D1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:rsidR="00F06D1A" w:rsidRPr="008E2F2B" w:rsidRDefault="00F06D1A" w:rsidP="00F06D1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8E2F2B">
        <w:rPr>
          <w:rFonts w:ascii="ＭＳ Ｐゴシック" w:eastAsia="ＭＳ Ｐゴシック" w:hAnsi="ＭＳ Ｐゴシック" w:hint="eastAsia"/>
          <w:b/>
          <w:sz w:val="24"/>
        </w:rPr>
        <w:t>パートⅠの開催ご案内</w:t>
      </w:r>
    </w:p>
    <w:p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:rsidR="00F06D1A" w:rsidRPr="00CF1C4B" w:rsidRDefault="00F06D1A" w:rsidP="00F06D1A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合同して</w:t>
      </w:r>
      <w:r w:rsidRPr="00375043">
        <w:rPr>
          <w:rFonts w:ascii="ＭＳ Ｐ明朝" w:eastAsia="ＭＳ Ｐ明朝" w:hAnsi="ＭＳ Ｐ明朝"/>
          <w:b/>
          <w:sz w:val="22"/>
        </w:rPr>
        <w:t>取り入れてい</w:t>
      </w:r>
      <w:r w:rsidR="00DA2D6F" w:rsidRPr="00375043">
        <w:rPr>
          <w:rFonts w:ascii="ＭＳ Ｐ明朝" w:eastAsia="ＭＳ Ｐ明朝" w:hAnsi="ＭＳ Ｐ明朝" w:hint="eastAsia"/>
          <w:b/>
          <w:sz w:val="22"/>
        </w:rPr>
        <w:t>ます</w:t>
      </w:r>
      <w:r w:rsidRPr="00375043">
        <w:rPr>
          <w:rFonts w:ascii="ＭＳ Ｐ明朝" w:eastAsia="ＭＳ Ｐ明朝" w:hAnsi="ＭＳ Ｐ明朝" w:hint="eastAsia"/>
          <w:b/>
          <w:sz w:val="22"/>
        </w:rPr>
        <w:t>ロータリー意識向上のため</w:t>
      </w:r>
      <w:r w:rsidR="00D61FE2" w:rsidRPr="00375043">
        <w:rPr>
          <w:rFonts w:ascii="ＭＳ Ｐ明朝" w:eastAsia="ＭＳ Ｐ明朝" w:hAnsi="ＭＳ Ｐ明朝" w:hint="eastAsia"/>
          <w:b/>
          <w:sz w:val="22"/>
        </w:rPr>
        <w:t>の、ディスカッション参加型研鑽</w:t>
      </w:r>
      <w:r w:rsidRPr="00375043">
        <w:rPr>
          <w:rFonts w:ascii="ＭＳ Ｐ明朝" w:eastAsia="ＭＳ Ｐ明朝" w:hAnsi="ＭＳ Ｐ明朝" w:hint="eastAsia"/>
          <w:b/>
          <w:sz w:val="22"/>
        </w:rPr>
        <w:t>プログラムです。</w:t>
      </w:r>
    </w:p>
    <w:p w:rsidR="00F06D1A" w:rsidRPr="00375043" w:rsidRDefault="003B6EE9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7424EF">
        <w:rPr>
          <w:rFonts w:ascii="ＭＳ Ｐ明朝" w:eastAsia="ＭＳ Ｐ明朝" w:hAnsi="ＭＳ Ｐ明朝" w:hint="eastAsia"/>
          <w:b/>
          <w:sz w:val="22"/>
        </w:rPr>
        <w:t>ロータリー組織</w:t>
      </w:r>
      <w:r w:rsidR="00F06D1A" w:rsidRPr="00CF1C4B">
        <w:rPr>
          <w:rFonts w:ascii="ＭＳ Ｐ明朝" w:eastAsia="ＭＳ Ｐ明朝" w:hAnsi="ＭＳ Ｐ明朝" w:hint="eastAsia"/>
          <w:b/>
          <w:sz w:val="22"/>
        </w:rPr>
        <w:t>の基礎知識を広め、理解を深め、意識を高めるこの</w:t>
      </w:r>
      <w:r w:rsidR="0078050C" w:rsidRPr="00375043">
        <w:rPr>
          <w:rFonts w:ascii="ＭＳ Ｐ明朝" w:eastAsia="ＭＳ Ｐ明朝" w:hAnsi="ＭＳ Ｐ明朝" w:hint="eastAsia"/>
          <w:b/>
          <w:sz w:val="22"/>
        </w:rPr>
        <w:t>対話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手法はクラブ内や会社、地域社会等の色々な会合でも</w:t>
      </w:r>
      <w:r w:rsidRPr="00375043">
        <w:rPr>
          <w:rFonts w:ascii="ＭＳ Ｐ明朝" w:eastAsia="ＭＳ Ｐ明朝" w:hAnsi="ＭＳ Ｐ明朝" w:hint="eastAsia"/>
          <w:b/>
          <w:sz w:val="22"/>
        </w:rPr>
        <w:t>多様性を持って</w:t>
      </w:r>
      <w:r w:rsidR="00F06D1A" w:rsidRPr="00375043">
        <w:rPr>
          <w:rFonts w:ascii="ＭＳ Ｐ明朝" w:eastAsia="ＭＳ Ｐ明朝" w:hAnsi="ＭＳ Ｐ明朝" w:hint="eastAsia"/>
          <w:b/>
          <w:sz w:val="22"/>
        </w:rPr>
        <w:t>活用できます。</w:t>
      </w:r>
    </w:p>
    <w:p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</w:t>
      </w:r>
      <w:r w:rsidR="00DA518D"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日）・パートⅡ（３月</w:t>
      </w:r>
      <w:r>
        <w:rPr>
          <w:rFonts w:ascii="ＭＳ Ｐ明朝" w:eastAsia="ＭＳ Ｐ明朝" w:hAnsi="ＭＳ Ｐ明朝" w:hint="eastAsia"/>
          <w:b/>
          <w:sz w:val="22"/>
        </w:rPr>
        <w:t>５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日）・パートⅢ（４月</w:t>
      </w:r>
      <w:r w:rsidR="00DA518D">
        <w:rPr>
          <w:rFonts w:ascii="ＭＳ Ｐ明朝" w:eastAsia="ＭＳ Ｐ明朝" w:hAnsi="ＭＳ Ｐ明朝" w:hint="eastAsia"/>
          <w:b/>
          <w:sz w:val="22"/>
        </w:rPr>
        <w:t>２</w:t>
      </w:r>
      <w:r w:rsidRPr="00CF1C4B">
        <w:rPr>
          <w:rFonts w:ascii="ＭＳ Ｐ明朝" w:eastAsia="ＭＳ Ｐ明朝" w:hAnsi="ＭＳ Ｐ明朝" w:hint="eastAsia"/>
          <w:b/>
          <w:sz w:val="22"/>
        </w:rPr>
        <w:t>日）のコースでワンセットになっています。既にパートⅡ、パートⅢなどを終了され、パートⅠが未終了の方にもご案内を差し上げて下さい。</w:t>
      </w:r>
    </w:p>
    <w:p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:rsidR="00F06D1A" w:rsidRPr="00CF1C4B" w:rsidRDefault="00F06D1A" w:rsidP="00F06D1A">
      <w:pPr>
        <w:pStyle w:val="ac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:rsidR="00F06D1A" w:rsidRPr="00B447AE" w:rsidRDefault="00F06D1A" w:rsidP="00F06D1A">
      <w:pPr>
        <w:pStyle w:val="af0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Ⅰ開催内容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:rsidR="00F06D1A" w:rsidRPr="00CF1C4B" w:rsidRDefault="00F06D1A" w:rsidP="00F06D1A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２０</w:t>
      </w:r>
      <w:r w:rsidRPr="00CF1C4B">
        <w:rPr>
          <w:rFonts w:ascii="ＭＳ Ｐ明朝" w:eastAsia="ＭＳ Ｐ明朝" w:hAnsi="ＭＳ Ｐ明朝" w:hint="eastAsia"/>
          <w:szCs w:val="21"/>
        </w:rPr>
        <w:t>年２月</w:t>
      </w:r>
      <w:r w:rsidR="00DA518D">
        <w:rPr>
          <w:rFonts w:ascii="ＭＳ Ｐ明朝" w:eastAsia="ＭＳ Ｐ明朝" w:hAnsi="ＭＳ Ｐ明朝" w:hint="eastAsia"/>
          <w:szCs w:val="21"/>
        </w:rPr>
        <w:t>５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:rsidR="00F06D1A" w:rsidRPr="00CF1C4B" w:rsidRDefault="00F06D1A" w:rsidP="00F06D1A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3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:rsidR="00F06D1A" w:rsidRPr="00CF1C4B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:rsidR="00F06D1A" w:rsidRPr="000865D3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:rsidR="00F06D1A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:rsidR="00F06D1A" w:rsidRPr="00CF1C4B" w:rsidRDefault="00F06D1A" w:rsidP="00F06D1A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F06D1A" w:rsidRPr="00940806" w:rsidRDefault="00F06D1A" w:rsidP="00F06D1A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パートⅠ参加費：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4,000円/1会員（RLI参加者テキスト1,000円+資料+昼食+飲料含む）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3760C7" w:rsidRDefault="00D461F6" w:rsidP="00D461F6">
      <w:pPr>
        <w:ind w:firstLine="840"/>
      </w:pPr>
      <w:r>
        <w:rPr>
          <w:rFonts w:hint="eastAsia"/>
        </w:rPr>
        <w:t xml:space="preserve">振込先　　：　</w:t>
      </w:r>
      <w:r w:rsidR="003760C7">
        <w:rPr>
          <w:rFonts w:hint="eastAsia"/>
        </w:rPr>
        <w:t>千葉銀行　　船橋支店（</w:t>
      </w:r>
      <w:r w:rsidR="003760C7">
        <w:t>015</w:t>
      </w:r>
      <w:r w:rsidR="003760C7">
        <w:t>）　　普通口座　４６６１０６７</w:t>
      </w:r>
    </w:p>
    <w:p w:rsidR="003760C7" w:rsidRDefault="003760C7" w:rsidP="00D461F6">
      <w:pPr>
        <w:ind w:left="840"/>
      </w:pPr>
      <w:r>
        <w:rPr>
          <w:rFonts w:hint="eastAsia"/>
        </w:rPr>
        <w:t xml:space="preserve">口座名　</w:t>
      </w:r>
      <w:r>
        <w:t xml:space="preserve"> </w:t>
      </w:r>
      <w:r>
        <w:t xml:space="preserve">　　国際ロータリー第２７９０地区ＲＬＩ推進委員会　委員長　狩野　文夫</w:t>
      </w:r>
    </w:p>
    <w:p w:rsidR="003760C7" w:rsidRDefault="003760C7" w:rsidP="00D461F6">
      <w:pPr>
        <w:ind w:firstLine="840"/>
      </w:pPr>
      <w:r>
        <w:rPr>
          <w:rFonts w:hint="eastAsia"/>
        </w:rPr>
        <w:t>コクサイロータリーダイニセンナナヒャクキュウジュウチク</w:t>
      </w:r>
    </w:p>
    <w:p w:rsidR="003760C7" w:rsidRDefault="003760C7" w:rsidP="00D461F6">
      <w:pPr>
        <w:ind w:firstLine="840"/>
      </w:pPr>
      <w:r>
        <w:rPr>
          <w:rFonts w:hint="eastAsia"/>
        </w:rPr>
        <w:t>アールエルアイスイシンイインカイイインチョウカノフミオ</w:t>
      </w:r>
    </w:p>
    <w:p w:rsidR="00F06D1A" w:rsidRPr="007424EF" w:rsidRDefault="00F06D1A" w:rsidP="007424EF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締切りは１月</w:t>
      </w:r>
      <w:r w:rsidR="002F011A">
        <w:rPr>
          <w:rFonts w:ascii="ＭＳ Ｐゴシック" w:eastAsia="ＭＳ Ｐゴシック" w:hAnsi="ＭＳ Ｐゴシック" w:hint="eastAsia"/>
          <w:b/>
          <w:color w:val="FF0000"/>
          <w:szCs w:val="21"/>
        </w:rPr>
        <w:t>２５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2F011A">
        <w:rPr>
          <w:rFonts w:ascii="ＭＳ Ｐゴシック" w:eastAsia="ＭＳ Ｐゴシック" w:hAnsi="ＭＳ Ｐゴシック" w:hint="eastAsia"/>
          <w:b/>
          <w:color w:val="FF0000"/>
          <w:szCs w:val="21"/>
        </w:rPr>
        <w:t>火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:rsidR="00F06D1A" w:rsidRPr="00CF1C4B" w:rsidRDefault="00F06D1A" w:rsidP="00F06D1A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:rsidR="00F06D1A" w:rsidRDefault="00F06D1A" w:rsidP="00F06D1A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1月２５日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:rsidR="00F06D1A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:rsidR="00F06D1A" w:rsidRDefault="002F011A" w:rsidP="002F011A">
      <w:pPr>
        <w:snapToGrid w:val="0"/>
        <w:spacing w:line="340" w:lineRule="exact"/>
        <w:ind w:firstLine="180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F06D1A">
        <w:rPr>
          <w:rFonts w:ascii="ＭＳ Ｐゴシック" w:eastAsia="ＭＳ Ｐゴシック" w:hAnsi="ＭＳ Ｐゴシック" w:hint="eastAsia"/>
          <w:b/>
          <w:szCs w:val="21"/>
          <w:u w:val="double"/>
        </w:rPr>
        <w:t>1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 w:rsidR="00F06D1A">
        <w:rPr>
          <w:rFonts w:ascii="ＭＳ Ｐゴシック" w:eastAsia="ＭＳ Ｐゴシック" w:hAnsi="ＭＳ Ｐゴシック" w:hint="eastAsia"/>
          <w:b/>
          <w:szCs w:val="21"/>
          <w:u w:val="double"/>
        </w:rPr>
        <w:t>25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日迄　　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="00F06D1A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:rsidR="00DA518D" w:rsidRPr="003E6423" w:rsidRDefault="002F011A" w:rsidP="002F011A">
      <w:pPr>
        <w:snapToGrid w:val="0"/>
        <w:spacing w:line="340" w:lineRule="exact"/>
        <w:ind w:firstLine="180"/>
        <w:rPr>
          <w:rFonts w:ascii="ＭＳ Ｐ明朝" w:eastAsia="ＭＳ Ｐ明朝" w:hAnsi="ＭＳ Ｐ明朝"/>
          <w:sz w:val="18"/>
          <w:szCs w:val="18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="00DA518D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尚、前年度パートⅡまたはパートⅢに参加されて、テキスト購入されている方は、今回は購入の必要はありません。　</w:t>
      </w:r>
    </w:p>
    <w:p w:rsidR="00DA518D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:rsidR="00F844B5" w:rsidRDefault="00F844B5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パートⅠのセッションカリキュラム説明</w:t>
      </w:r>
    </w:p>
    <w:p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パートⅠでのディスカッション内容は、6セッション（時限）ありカリキュラムのテーマは</w:t>
      </w:r>
    </w:p>
    <w:p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次の通りです</w:t>
      </w:r>
    </w:p>
    <w:p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内　容：　RLIパートⅠ研修プログラム</w:t>
      </w:r>
    </w:p>
    <w:p w:rsidR="00DA518D" w:rsidRPr="00CF3B71" w:rsidRDefault="00DA518D" w:rsidP="00DA518D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1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ロータリーにおけるリーダーシップ（My Leadership　In　Rotary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:rsidTr="00A516CD">
        <w:tc>
          <w:tcPr>
            <w:tcW w:w="9042" w:type="dxa"/>
          </w:tcPr>
          <w:p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ボランティア団体や市民団体におけるモチベーションの高め方を議論する。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2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私のロータリー世界</w:t>
      </w:r>
      <w:r>
        <w:rPr>
          <w:rFonts w:ascii="ＭＳ Ｐ明朝" w:eastAsia="ＭＳ Ｐ明朝" w:hAnsi="ＭＳ Ｐ明朝" w:hint="eastAsia"/>
          <w:b/>
          <w:sz w:val="22"/>
        </w:rPr>
        <w:t>（My　Rotary　World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:rsidTr="00A516CD">
        <w:tc>
          <w:tcPr>
            <w:tcW w:w="9042" w:type="dxa"/>
          </w:tcPr>
          <w:p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ロータリーの組織は、ロータリアンとしての私をどのように支援してくれているか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を述べる。</w:t>
            </w:r>
          </w:p>
        </w:tc>
      </w:tr>
    </w:tbl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3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倫理と職業奉仕</w:t>
      </w:r>
      <w:r>
        <w:rPr>
          <w:rFonts w:ascii="ＭＳ Ｐ明朝" w:eastAsia="ＭＳ Ｐ明朝" w:hAnsi="ＭＳ Ｐ明朝" w:hint="eastAsia"/>
          <w:b/>
          <w:sz w:val="22"/>
        </w:rPr>
        <w:t>（Ethics　-　Vocational　Service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:rsidTr="00A516CD">
        <w:tc>
          <w:tcPr>
            <w:tcW w:w="9042" w:type="dxa"/>
          </w:tcPr>
          <w:p w:rsidR="00DA518D" w:rsidRDefault="00DA518D" w:rsidP="00A516CD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倫理的基本理念とは何か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="22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私たちが共有できる価値観は何か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これらの価値観が、自分自身や自クラブとどのような関わりがあるか。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DA518D" w:rsidRPr="00CC510C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4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財団Ⅰ　私たちの財団</w:t>
      </w:r>
      <w:r>
        <w:rPr>
          <w:rFonts w:ascii="ＭＳ Ｐ明朝" w:eastAsia="ＭＳ Ｐ明朝" w:hAnsi="ＭＳ Ｐ明朝" w:hint="eastAsia"/>
          <w:b/>
          <w:sz w:val="22"/>
        </w:rPr>
        <w:t>（Our　Foundation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:rsidTr="00A516CD">
        <w:tc>
          <w:tcPr>
            <w:tcW w:w="9042" w:type="dxa"/>
          </w:tcPr>
          <w:p w:rsidR="00DA518D" w:rsidRPr="00CF3B71" w:rsidRDefault="00DA518D" w:rsidP="00A516CD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クラブにとってのロータリー財団の重要性と価値について議論する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各ロータリアンが TRF へ寄付をする必要性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5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会員の参加を促す（</w:t>
      </w:r>
      <w:proofErr w:type="spellStart"/>
      <w:r>
        <w:rPr>
          <w:rFonts w:ascii="ＭＳ Ｐ明朝" w:eastAsia="ＭＳ Ｐ明朝" w:hAnsi="ＭＳ Ｐ明朝" w:hint="eastAsia"/>
          <w:b/>
          <w:sz w:val="22"/>
        </w:rPr>
        <w:t>Engagi</w:t>
      </w:r>
      <w:proofErr w:type="spellEnd"/>
      <w:r>
        <w:rPr>
          <w:rFonts w:ascii="ＭＳ Ｐ明朝" w:eastAsia="ＭＳ Ｐ明朝" w:hAnsi="ＭＳ Ｐ明朝" w:hint="eastAsia"/>
          <w:b/>
          <w:sz w:val="22"/>
        </w:rPr>
        <w:t>ｎg　Memberｓ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518D" w:rsidRPr="00CF3B71" w:rsidTr="00A516CD">
        <w:tc>
          <w:tcPr>
            <w:tcW w:w="9042" w:type="dxa"/>
          </w:tcPr>
          <w:p w:rsidR="00DA518D" w:rsidRPr="00CF3B71" w:rsidRDefault="00DA518D" w:rsidP="00A516C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/>
                <w:sz w:val="22"/>
              </w:rPr>
              <w:t>クラブ会員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への参加を促すことの価値と方法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（選択肢）を探る。</w:t>
            </w:r>
          </w:p>
        </w:tc>
      </w:tr>
    </w:tbl>
    <w:p w:rsidR="00DA518D" w:rsidRPr="00D666DE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:rsidR="00DA518D" w:rsidRPr="00CF3B71" w:rsidRDefault="00DA518D" w:rsidP="00DA518D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6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奉仕プロジェクトを創造する</w:t>
      </w:r>
      <w:r>
        <w:rPr>
          <w:rFonts w:ascii="ＭＳ Ｐ明朝" w:eastAsia="ＭＳ Ｐ明朝" w:hAnsi="ＭＳ Ｐ明朝" w:hint="eastAsia"/>
          <w:b/>
          <w:sz w:val="22"/>
        </w:rPr>
        <w:t>（Creating　Service　Projects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18D" w:rsidRPr="00CF3B71" w:rsidTr="00A516CD">
        <w:tc>
          <w:tcPr>
            <w:tcW w:w="9094" w:type="dxa"/>
          </w:tcPr>
          <w:p w:rsidR="00DA518D" w:rsidRDefault="00DA518D" w:rsidP="00A516CD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実行することを学ぶ。 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奉仕プロジェクトのための事業計画を開発する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DA518D" w:rsidRPr="00CF3B71" w:rsidRDefault="00DA518D" w:rsidP="00A516CD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:rsidR="00DA518D" w:rsidRPr="00CF3B71" w:rsidRDefault="00DA518D" w:rsidP="00DA518D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:rsidR="00DA518D" w:rsidRDefault="00DA518D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DA518D" w:rsidRPr="00E53F10" w:rsidRDefault="00DA518D" w:rsidP="00DA518D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:rsidR="00DA518D" w:rsidRDefault="00DA518D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2F011A" w:rsidRPr="0052180A" w:rsidRDefault="002F011A" w:rsidP="00DA518D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F06D1A" w:rsidRPr="00CF3B71" w:rsidRDefault="00F06D1A" w:rsidP="00F06D1A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7274E5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7274E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7274E5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7274E5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:rsidR="00F06D1A" w:rsidRPr="00CF3B71" w:rsidRDefault="00F06D1A" w:rsidP="00F06D1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lastRenderedPageBreak/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="00DA518D">
        <w:rPr>
          <w:rFonts w:ascii="ＭＳ Ｐ明朝" w:eastAsia="ＭＳ Ｐ明朝" w:hAnsi="ＭＳ Ｐ明朝" w:hint="eastAsia"/>
          <w:b/>
          <w:sz w:val="22"/>
          <w:u w:val="single"/>
        </w:rPr>
        <w:t>1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:rsidR="00F06D1A" w:rsidRPr="00DA518D" w:rsidRDefault="00F06D1A" w:rsidP="00F06D1A">
      <w:pPr>
        <w:snapToGrid w:val="0"/>
        <w:rPr>
          <w:rFonts w:ascii="ＭＳ Ｐ明朝" w:eastAsia="ＭＳ Ｐ明朝" w:hAnsi="ＭＳ Ｐ明朝"/>
          <w:b/>
          <w:sz w:val="22"/>
        </w:rPr>
      </w:pPr>
    </w:p>
    <w:p w:rsidR="00F06D1A" w:rsidRPr="00CF3B71" w:rsidRDefault="00F06D1A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:rsidR="00F06D1A" w:rsidRPr="00CF3B71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>
        <w:rPr>
          <w:rFonts w:ascii="ＭＳ Ｐ明朝" w:eastAsia="ＭＳ Ｐ明朝" w:hAnsi="ＭＳ Ｐ明朝" w:hint="eastAsia"/>
          <w:b/>
          <w:sz w:val="22"/>
        </w:rPr>
        <w:t>Ⅰ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>
        <w:rPr>
          <w:rFonts w:ascii="ＭＳ Ｐ明朝" w:eastAsia="ＭＳ Ｐ明朝" w:hAnsi="ＭＳ Ｐ明朝" w:cs="ＭＳ 明朝" w:hint="eastAsia"/>
          <w:b/>
          <w:sz w:val="22"/>
        </w:rPr>
        <w:t>2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DA518D">
        <w:rPr>
          <w:rFonts w:ascii="ＭＳ Ｐ明朝" w:eastAsia="ＭＳ Ｐ明朝" w:hAnsi="ＭＳ Ｐ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:rsidR="00F06D1A" w:rsidRPr="00562CC7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氏名のローマ字表記は、ＲIに登録した英語名をご記入願います。不明なときは、クラブ事務局にお尋ねください。</w:t>
      </w:r>
    </w:p>
    <w:p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F06D1A" w:rsidRPr="002273C4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（注1　）　</w:t>
      </w:r>
      <w:r w:rsidRPr="00CA36BA">
        <w:rPr>
          <w:rFonts w:ascii="ＭＳ Ｐ明朝" w:eastAsia="ＭＳ Ｐ明朝" w:hAnsi="ＭＳ Ｐ明朝" w:hint="eastAsia"/>
          <w:szCs w:val="21"/>
        </w:rPr>
        <w:t>氏名のローマ字表記は、ＲIに登録した英語名をご記入願います。不明なときは、クラブ事務局</w:t>
      </w:r>
      <w:r w:rsidRPr="00CA36BA">
        <w:rPr>
          <w:rFonts w:ascii="ＭＳ Ｐ明朝" w:eastAsia="ＭＳ Ｐ明朝" w:hAnsi="ＭＳ Ｐ明朝" w:hint="eastAsia"/>
          <w:szCs w:val="21"/>
        </w:rPr>
        <w:lastRenderedPageBreak/>
        <w:t>にお尋ねください。</w:t>
      </w:r>
    </w:p>
    <w:p w:rsidR="00F06D1A" w:rsidRPr="00CA36B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（注2　）　</w:t>
      </w:r>
      <w:r w:rsidRPr="00CA36BA">
        <w:rPr>
          <w:rFonts w:ascii="ＭＳ Ｐ明朝" w:eastAsia="ＭＳ Ｐ明朝" w:hAnsi="ＭＳ Ｐ明朝" w:hint="eastAsia"/>
          <w:szCs w:val="21"/>
        </w:rPr>
        <w:t>RLI日本支部登録のため、クラブ番号（ID）と会員番号（ID）を記入願います。不明なときは、クラブ事務局にお尋ねください。</w:t>
      </w: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F06D1A" w:rsidRPr="007274E5" w:rsidTr="00A516CD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74E5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クラブ番号　ID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F06D1A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過去のＲＬＩ参加履歴（注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274E5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06D1A" w:rsidRPr="007274E5" w:rsidTr="00A516CD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274E5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:rsidR="00F06D1A" w:rsidRPr="007274E5" w:rsidRDefault="00F06D1A" w:rsidP="00A516CD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274E5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:rsidR="00F06D1A" w:rsidRPr="007274E5" w:rsidRDefault="00F06D1A" w:rsidP="00A516CD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06D1A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:rsidR="00F06D1A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:rsidR="00DA518D" w:rsidRPr="00CF1C4B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 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:rsidR="00DA518D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櫛田仁一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柏西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>
        <w:rPr>
          <w:rFonts w:ascii="ＭＳ Ｐ明朝" w:eastAsia="ＭＳ Ｐ明朝" w:hAnsi="ＭＳ Ｐ明朝" w:hint="eastAsia"/>
          <w:szCs w:val="22"/>
        </w:rPr>
        <w:t>１１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90-1559-4745</w:t>
      </w:r>
    </w:p>
    <w:p w:rsidR="00DA518D" w:rsidRPr="002E10FC" w:rsidRDefault="00DA518D" w:rsidP="00DA518D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>グループ）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Pr="0052180A">
        <w:rPr>
          <w:rFonts w:ascii="ＭＳ Ｐ明朝" w:eastAsia="ＭＳ Ｐ明朝" w:hAnsi="ＭＳ Ｐ明朝" w:hint="eastAsia"/>
          <w:szCs w:val="22"/>
        </w:rPr>
        <w:t xml:space="preserve">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90-1616-7295</w:t>
      </w:r>
    </w:p>
    <w:p w:rsidR="00DA518D" w:rsidRPr="0052180A" w:rsidRDefault="00DA518D" w:rsidP="00DA518D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:rsidR="00F06D1A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</w:t>
      </w:r>
    </w:p>
    <w:p w:rsidR="00F06D1A" w:rsidRPr="00CF1C4B" w:rsidRDefault="00F06D1A" w:rsidP="00F06D1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:rsidR="00F06D1A" w:rsidRPr="00CF1C4B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>パートⅡ　20</w:t>
      </w:r>
      <w:r>
        <w:rPr>
          <w:rFonts w:ascii="ＭＳ Ｐ明朝" w:eastAsia="ＭＳ Ｐ明朝" w:hAnsi="ＭＳ Ｐ明朝" w:hint="eastAsia"/>
          <w:szCs w:val="21"/>
        </w:rPr>
        <w:t>2</w:t>
      </w:r>
      <w:r w:rsidR="00055DEC">
        <w:rPr>
          <w:rFonts w:ascii="ＭＳ Ｐ明朝" w:eastAsia="ＭＳ Ｐ明朝" w:hAnsi="ＭＳ Ｐ明朝" w:hint="eastAsia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055DEC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055DEC"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 w:rsidR="00055DEC"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　10時から　「</w:t>
      </w:r>
      <w:r w:rsidR="00055DEC">
        <w:rPr>
          <w:rFonts w:ascii="ＭＳ Ｐ明朝" w:eastAsia="ＭＳ Ｐ明朝" w:hAnsi="ＭＳ Ｐ明朝" w:hint="eastAsia"/>
          <w:szCs w:val="21"/>
        </w:rPr>
        <w:t>2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F06D1A" w:rsidRPr="00CF1C4B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CF1C4B">
        <w:rPr>
          <w:rFonts w:ascii="ＭＳ Ｐ明朝" w:eastAsia="ＭＳ Ｐ明朝" w:hAnsi="ＭＳ Ｐ明朝"/>
          <w:szCs w:val="21"/>
        </w:rPr>
        <w:t>20</w:t>
      </w:r>
      <w:r>
        <w:rPr>
          <w:rFonts w:ascii="ＭＳ Ｐ明朝" w:eastAsia="ＭＳ Ｐ明朝" w:hAnsi="ＭＳ Ｐ明朝" w:hint="eastAsia"/>
          <w:szCs w:val="21"/>
        </w:rPr>
        <w:t>2</w:t>
      </w:r>
      <w:r w:rsidR="00055DEC">
        <w:rPr>
          <w:rFonts w:ascii="ＭＳ Ｐ明朝" w:eastAsia="ＭＳ Ｐ明朝" w:hAnsi="ＭＳ Ｐ明朝" w:hint="eastAsia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055DEC">
        <w:rPr>
          <w:rFonts w:ascii="ＭＳ Ｐ明朝" w:eastAsia="ＭＳ Ｐ明朝" w:hAnsi="ＭＳ Ｐ明朝" w:hint="eastAsia"/>
          <w:szCs w:val="21"/>
        </w:rPr>
        <w:t>4</w:t>
      </w:r>
      <w:r w:rsidRPr="00CF1C4B">
        <w:rPr>
          <w:rFonts w:ascii="ＭＳ Ｐ明朝" w:eastAsia="ＭＳ Ｐ明朝" w:hAnsi="ＭＳ Ｐ明朝"/>
          <w:szCs w:val="21"/>
        </w:rPr>
        <w:t>月</w:t>
      </w:r>
      <w:r w:rsidR="00055DEC"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/>
          <w:szCs w:val="21"/>
        </w:rPr>
        <w:t>時から　「</w:t>
      </w:r>
      <w:r w:rsidR="00055DEC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F06D1A" w:rsidRPr="00CF1C4B" w:rsidRDefault="00F06D1A" w:rsidP="00F06D1A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基本コースであるパートⅠ・Ⅱ・Ⅲを全て修了しますと、任意で卒後コースに参加することができます。</w:t>
      </w:r>
    </w:p>
    <w:p w:rsidR="00F06D1A" w:rsidRPr="00CF1C4B" w:rsidRDefault="00F06D1A" w:rsidP="00F06D1A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20</w:t>
      </w:r>
      <w:r w:rsidR="00055DEC">
        <w:rPr>
          <w:rFonts w:ascii="ＭＳ Ｐ明朝" w:eastAsia="ＭＳ Ｐ明朝" w:hAnsi="ＭＳ Ｐ明朝" w:cs="ＭＳ 明朝" w:hint="eastAsia"/>
          <w:szCs w:val="21"/>
        </w:rPr>
        <w:t>21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 w:rsidR="00055DEC">
        <w:rPr>
          <w:rFonts w:ascii="ＭＳ Ｐ明朝" w:eastAsia="ＭＳ Ｐ明朝" w:hAnsi="ＭＳ Ｐ明朝" w:cs="ＭＳ 明朝" w:hint="eastAsia"/>
          <w:szCs w:val="21"/>
        </w:rPr>
        <w:t>7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>
        <w:rPr>
          <w:rFonts w:ascii="ＭＳ Ｐ明朝" w:eastAsia="ＭＳ Ｐ明朝" w:hAnsi="ＭＳ Ｐ明朝" w:cs="ＭＳ 明朝" w:hint="eastAsia"/>
          <w:szCs w:val="21"/>
        </w:rPr>
        <w:t>土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>
        <w:rPr>
          <w:rFonts w:ascii="ＭＳ Ｐ明朝" w:eastAsia="ＭＳ Ｐ明朝" w:hAnsi="ＭＳ Ｐ明朝" w:cs="ＭＳ 明朝" w:hint="eastAsia"/>
          <w:szCs w:val="21"/>
        </w:rPr>
        <w:t>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:rsidR="00055DEC" w:rsidRPr="00CF1C4B" w:rsidRDefault="00055DEC" w:rsidP="00055DEC">
      <w:pPr>
        <w:snapToGrid w:val="0"/>
        <w:spacing w:line="26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</w:t>
      </w:r>
      <w:r>
        <w:rPr>
          <w:rFonts w:ascii="ＭＳ Ｐ明朝" w:eastAsia="ＭＳ Ｐ明朝" w:hAnsi="ＭＳ Ｐ明朝" w:cs="ＭＳ 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cs="ＭＳ 明朝"/>
          <w:szCs w:val="21"/>
        </w:rPr>
        <w:t>（</w:t>
      </w:r>
      <w:r>
        <w:rPr>
          <w:rFonts w:ascii="ＭＳ Ｐ明朝" w:eastAsia="ＭＳ Ｐ明朝" w:hAnsi="ＭＳ Ｐ明朝" w:cs="ＭＳ 明朝" w:hint="eastAsia"/>
          <w:szCs w:val="21"/>
        </w:rPr>
        <w:t>4</w:t>
      </w:r>
      <w:r w:rsidRPr="00CF1C4B">
        <w:rPr>
          <w:rFonts w:ascii="ＭＳ Ｐ明朝" w:eastAsia="ＭＳ Ｐ明朝" w:hAnsi="ＭＳ Ｐ明朝" w:cs="ＭＳ 明朝"/>
          <w:szCs w:val="21"/>
        </w:rPr>
        <w:t>）RLI</w:t>
      </w:r>
      <w:r>
        <w:rPr>
          <w:rFonts w:ascii="ＭＳ Ｐ明朝" w:eastAsia="ＭＳ Ｐ明朝" w:hAnsi="ＭＳ Ｐ明朝" w:cs="ＭＳ 明朝" w:hint="eastAsia"/>
          <w:szCs w:val="21"/>
        </w:rPr>
        <w:t>ＤＬ養成</w:t>
      </w:r>
      <w:r w:rsidRPr="00CF1C4B">
        <w:rPr>
          <w:rFonts w:ascii="ＭＳ Ｐ明朝" w:eastAsia="ＭＳ Ｐ明朝" w:hAnsi="ＭＳ Ｐ明朝" w:cs="ＭＳ 明朝"/>
          <w:szCs w:val="21"/>
        </w:rPr>
        <w:t>コース　20</w:t>
      </w:r>
      <w:r>
        <w:rPr>
          <w:rFonts w:ascii="ＭＳ Ｐ明朝" w:eastAsia="ＭＳ Ｐ明朝" w:hAnsi="ＭＳ Ｐ明朝" w:cs="ＭＳ 明朝" w:hint="eastAsia"/>
          <w:szCs w:val="21"/>
        </w:rPr>
        <w:t>21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>
        <w:rPr>
          <w:rFonts w:ascii="ＭＳ Ｐ明朝" w:eastAsia="ＭＳ Ｐ明朝" w:hAnsi="ＭＳ Ｐ明朝" w:cs="ＭＳ 明朝" w:hint="eastAsia"/>
          <w:szCs w:val="21"/>
        </w:rPr>
        <w:t>22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>
        <w:rPr>
          <w:rFonts w:ascii="ＭＳ Ｐ明朝" w:eastAsia="ＭＳ Ｐ明朝" w:hAnsi="ＭＳ Ｐ明朝" w:cs="ＭＳ 明朝" w:hint="eastAsia"/>
          <w:szCs w:val="21"/>
        </w:rPr>
        <w:t>土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>
        <w:rPr>
          <w:rFonts w:ascii="ＭＳ Ｐ明朝" w:eastAsia="ＭＳ Ｐ明朝" w:hAnsi="ＭＳ Ｐ明朝" w:cs="ＭＳ 明朝" w:hint="eastAsia"/>
          <w:szCs w:val="21"/>
        </w:rPr>
        <w:t>時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月申込受付予定」</w:t>
      </w:r>
    </w:p>
    <w:p w:rsidR="00055DEC" w:rsidRPr="00055DEC" w:rsidRDefault="00055DEC" w:rsidP="00F06D1A"/>
    <w:p w:rsidR="00F06D1A" w:rsidRPr="00CB39D8" w:rsidRDefault="00F06D1A" w:rsidP="00F06D1A">
      <w:r w:rsidRPr="00CB39D8">
        <w:rPr>
          <w:rFonts w:hint="eastAsia"/>
        </w:rPr>
        <w:lastRenderedPageBreak/>
        <w:t>MAIL</w:t>
      </w:r>
      <w:r w:rsidRPr="00CB39D8">
        <w:rPr>
          <w:rFonts w:hint="eastAsia"/>
        </w:rPr>
        <w:t xml:space="preserve">申込み　</w:t>
      </w:r>
      <w:r w:rsidRPr="00CB39D8">
        <w:rPr>
          <w:rFonts w:hint="eastAsia"/>
        </w:rPr>
        <w:t xml:space="preserve">qze15346@nifty.com </w:t>
      </w:r>
    </w:p>
    <w:p w:rsidR="00F06D1A" w:rsidRPr="00684A50" w:rsidRDefault="00F06D1A" w:rsidP="00F06D1A">
      <w:pPr>
        <w:rPr>
          <w:b/>
          <w:sz w:val="24"/>
        </w:rPr>
      </w:pPr>
      <w:r w:rsidRPr="00684A50">
        <w:rPr>
          <w:rFonts w:hint="eastAsia"/>
          <w:b/>
          <w:sz w:val="24"/>
        </w:rPr>
        <w:t>FAX</w:t>
      </w:r>
      <w:r w:rsidRPr="00684A50">
        <w:rPr>
          <w:rFonts w:hint="eastAsia"/>
          <w:b/>
          <w:sz w:val="24"/>
        </w:rPr>
        <w:t xml:space="preserve">申込み　</w:t>
      </w:r>
      <w:r w:rsidRPr="00684A50">
        <w:rPr>
          <w:rFonts w:hint="eastAsia"/>
          <w:b/>
          <w:sz w:val="24"/>
        </w:rPr>
        <w:t xml:space="preserve"> </w:t>
      </w:r>
      <w:r w:rsidRPr="00684A50">
        <w:rPr>
          <w:b/>
          <w:sz w:val="24"/>
        </w:rPr>
        <w:t xml:space="preserve"> 03-3670-1330</w:t>
      </w:r>
    </w:p>
    <w:p w:rsidR="00D24D45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　　</w:t>
      </w:r>
      <w:hyperlink r:id="rId8" w:history="1">
        <w:r w:rsidR="00574E7F" w:rsidRPr="003B3D6A">
          <w:rPr>
            <w:rStyle w:val="ab"/>
          </w:rPr>
          <w:t>https://forms.gle/AFQU8xoN376P49DH8</w:t>
        </w:r>
      </w:hyperlink>
    </w:p>
    <w:p w:rsidR="00E27BD0" w:rsidRPr="00D24D45" w:rsidRDefault="00E27BD0" w:rsidP="00F06D1A"/>
    <w:p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　詳細</w:t>
      </w:r>
    </w:p>
    <w:p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申込みの方法は、以下の３種類があります。お使いのパソコン、スマートフォン、パッド等の環境に応じて、方法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をお選びください。</w:t>
      </w:r>
    </w:p>
    <w:p w:rsidR="00F06D1A" w:rsidRDefault="00F06D1A" w:rsidP="00F06D1A"/>
    <w:p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 xml:space="preserve">　以下のリンクを、コントロースキーを押しながら、クリックしてください。リンク先のＷＥＢ登録画面へ、移動します。</w:t>
      </w:r>
    </w:p>
    <w:p w:rsidR="00F06D1A" w:rsidRDefault="00F06D1A" w:rsidP="00F06D1A"/>
    <w:p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 xml:space="preserve">申込み　</w:t>
      </w:r>
      <w:hyperlink r:id="rId9" w:history="1">
        <w:r w:rsidR="00574E7F" w:rsidRPr="003B3D6A">
          <w:rPr>
            <w:rStyle w:val="ab"/>
          </w:rPr>
          <w:t>https://forms.gle/AFQU8xoN376P49DH8</w:t>
        </w:r>
      </w:hyperlink>
    </w:p>
    <w:p w:rsidR="00F06D1A" w:rsidRDefault="00F06D1A" w:rsidP="00F06D1A">
      <w:pPr>
        <w:rPr>
          <w:rStyle w:val="ab"/>
        </w:rPr>
      </w:pPr>
    </w:p>
    <w:p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:rsidR="00F06D1A" w:rsidRDefault="00F06D1A" w:rsidP="00F06D1A"/>
    <w:p w:rsidR="00F06D1A" w:rsidRDefault="00F06D1A" w:rsidP="00F06D1A">
      <w:pPr>
        <w:rPr>
          <w:sz w:val="40"/>
          <w:szCs w:val="40"/>
        </w:rPr>
      </w:pPr>
      <w:r>
        <w:rPr>
          <w:rFonts w:hint="eastAsia"/>
        </w:rPr>
        <w:t xml:space="preserve">　　空メール送信先　　</w:t>
      </w:r>
      <w:r w:rsidRPr="003A024E">
        <w:rPr>
          <w:rFonts w:hint="eastAsia"/>
          <w:sz w:val="40"/>
          <w:szCs w:val="40"/>
        </w:rPr>
        <w:t>rlid2</w:t>
      </w:r>
      <w:r w:rsidRPr="003A024E">
        <w:rPr>
          <w:sz w:val="40"/>
          <w:szCs w:val="40"/>
        </w:rPr>
        <w:t>790@yahoo.co.jp</w:t>
      </w:r>
    </w:p>
    <w:p w:rsidR="00F06D1A" w:rsidRPr="003A024E" w:rsidRDefault="00F06D1A" w:rsidP="00F06D1A">
      <w:r>
        <w:t xml:space="preserve">　　　　　　　　　　（ア</w:t>
      </w:r>
      <w:r>
        <w:rPr>
          <w:rFonts w:hint="eastAsia"/>
        </w:rPr>
        <w:t>―</w:t>
      </w:r>
      <w:r>
        <w:t xml:space="preserve">ル　エル　アイ　ディ　</w:t>
      </w:r>
      <w:r>
        <w:t>2790</w:t>
      </w:r>
      <w:r>
        <w:t xml:space="preserve">　＠</w:t>
      </w:r>
      <w:r>
        <w:t>yahoo.co.jp</w:t>
      </w:r>
      <w:r>
        <w:rPr>
          <w:rFonts w:hint="eastAsia"/>
        </w:rPr>
        <w:t>）</w:t>
      </w:r>
    </w:p>
    <w:p w:rsidR="00F06D1A" w:rsidRDefault="00F06D1A" w:rsidP="00F06D1A"/>
    <w:p w:rsidR="00F06D1A" w:rsidRDefault="00F06D1A" w:rsidP="00F06D1A">
      <w:r>
        <w:rPr>
          <w:rFonts w:hint="eastAsia"/>
        </w:rPr>
        <w:t>方法</w:t>
      </w:r>
      <w:r>
        <w:rPr>
          <w:rFonts w:hint="eastAsia"/>
        </w:rPr>
        <w:t>3</w:t>
      </w:r>
      <w:r>
        <w:t xml:space="preserve"> </w:t>
      </w:r>
      <w:r>
        <w:t xml:space="preserve">　</w:t>
      </w:r>
      <w:r>
        <w:t xml:space="preserve"> </w:t>
      </w:r>
      <w:r>
        <w:rPr>
          <w:rFonts w:hint="eastAsia"/>
        </w:rPr>
        <w:t>下記のＱＲコードを、携帯で読み取ってください。ＷＥＢ登録リンクアドレスへ、移動します。</w:t>
      </w:r>
    </w:p>
    <w:p w:rsidR="00F06D1A" w:rsidRDefault="00F06D1A" w:rsidP="00F06D1A">
      <w:r>
        <w:rPr>
          <w:rFonts w:hint="eastAsia"/>
        </w:rPr>
        <w:t>ＱＲコード</w:t>
      </w:r>
    </w:p>
    <w:p w:rsidR="00F06D1A" w:rsidRDefault="00F06D1A" w:rsidP="00F06D1A">
      <w:r>
        <w:rPr>
          <w:rFonts w:hint="eastAsia"/>
        </w:rPr>
        <w:t>↓</w:t>
      </w:r>
    </w:p>
    <w:p w:rsidR="00F06D1A" w:rsidRDefault="00574E7F" w:rsidP="00F06D1A">
      <w:pPr>
        <w:rPr>
          <w:noProof/>
        </w:rPr>
      </w:pPr>
      <w:r>
        <w:rPr>
          <w:noProof/>
        </w:rPr>
        <w:drawing>
          <wp:inline distT="0" distB="0" distL="0" distR="0">
            <wp:extent cx="1285875" cy="12858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11A" w:rsidRDefault="002F011A" w:rsidP="00F06D1A"/>
    <w:p w:rsidR="00F06D1A" w:rsidRDefault="00F06D1A" w:rsidP="00F06D1A">
      <w:r>
        <w:rPr>
          <w:rFonts w:hint="eastAsia"/>
        </w:rPr>
        <w:t>注意事項</w:t>
      </w:r>
    </w:p>
    <w:p w:rsidR="00F06D1A" w:rsidRDefault="00F06D1A" w:rsidP="00F06D1A">
      <w:r>
        <w:rPr>
          <w:rFonts w:hint="eastAsia"/>
        </w:rPr>
        <w:t>WEB</w:t>
      </w:r>
      <w:r>
        <w:rPr>
          <w:rFonts w:hint="eastAsia"/>
        </w:rPr>
        <w:t>登録では、お名前、メールアドレス、クラブ名は入力必須です。（入力しないと送信できません。）</w:t>
      </w:r>
    </w:p>
    <w:p w:rsidR="00F06D1A" w:rsidRDefault="00F06D1A" w:rsidP="00F06D1A"/>
    <w:sectPr w:rsidR="00F06D1A" w:rsidSect="00D918CC">
      <w:headerReference w:type="default" r:id="rId11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04" w:rsidRDefault="00204404" w:rsidP="008E407E">
      <w:r>
        <w:separator/>
      </w:r>
    </w:p>
  </w:endnote>
  <w:endnote w:type="continuationSeparator" w:id="0">
    <w:p w:rsidR="00204404" w:rsidRDefault="0020440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04" w:rsidRDefault="00204404" w:rsidP="008E407E">
      <w:r>
        <w:separator/>
      </w:r>
    </w:p>
  </w:footnote>
  <w:footnote w:type="continuationSeparator" w:id="0">
    <w:p w:rsidR="00204404" w:rsidRDefault="0020440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3038F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D601D"/>
    <w:rsid w:val="001E5A57"/>
    <w:rsid w:val="00204404"/>
    <w:rsid w:val="00211A9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7424EF"/>
    <w:rsid w:val="007460A5"/>
    <w:rsid w:val="0075775D"/>
    <w:rsid w:val="00763B57"/>
    <w:rsid w:val="0078050C"/>
    <w:rsid w:val="007808B2"/>
    <w:rsid w:val="00784358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40708"/>
    <w:rsid w:val="00A7160D"/>
    <w:rsid w:val="00AA269D"/>
    <w:rsid w:val="00AD2597"/>
    <w:rsid w:val="00B02BBC"/>
    <w:rsid w:val="00B076B8"/>
    <w:rsid w:val="00B22FBD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44217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2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FQU8xoN376P49DH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AFQU8xoN376P49DH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5EAE-3081-433C-8789-27DA77FF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3</cp:revision>
  <cp:lastPrinted>2021-12-08T01:51:00Z</cp:lastPrinted>
  <dcterms:created xsi:type="dcterms:W3CDTF">2021-12-08T01:51:00Z</dcterms:created>
  <dcterms:modified xsi:type="dcterms:W3CDTF">2021-12-08T01:51:00Z</dcterms:modified>
</cp:coreProperties>
</file>