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CBEC" w14:textId="77777777" w:rsidR="007D0B7C" w:rsidRDefault="00A81815">
      <w:pPr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2022-2023年度　第2790地区　国際奉仕セミナー　プログラム</w:t>
      </w:r>
    </w:p>
    <w:p w14:paraId="76B3D71A" w14:textId="7D1B8BC9" w:rsidR="007D0B7C" w:rsidRDefault="000E2B7C">
      <w:pPr>
        <w:jc w:val="right"/>
        <w:rPr>
          <w:rFonts w:ascii="ＭＳ ゴシック" w:eastAsia="ＭＳ ゴシック" w:hAnsi="ＭＳ ゴシック" w:cs="ＭＳ Ｐゴシック"/>
          <w:szCs w:val="22"/>
        </w:rPr>
      </w:pPr>
      <w:r>
        <w:rPr>
          <w:rFonts w:ascii="ＭＳ ゴシック" w:eastAsia="ＭＳ ゴシック" w:hAnsi="ＭＳ ゴシック" w:cs="ＭＳ Ｐ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E89C5" wp14:editId="4EA1A3FD">
                <wp:simplePos x="0" y="0"/>
                <wp:positionH relativeFrom="column">
                  <wp:posOffset>1823085</wp:posOffset>
                </wp:positionH>
                <wp:positionV relativeFrom="paragraph">
                  <wp:posOffset>161290</wp:posOffset>
                </wp:positionV>
                <wp:extent cx="74295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1B42C2" id="正方形/長方形 1" o:spid="_x0000_s1026" style="position:absolute;left:0;text-align:left;margin-left:143.55pt;margin-top:12.7pt;width:58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" filled="f" strokecolor="red" strokeweight="1pt"/>
            </w:pict>
          </mc:Fallback>
        </mc:AlternateContent>
      </w:r>
      <w:r w:rsidR="00A81815">
        <w:rPr>
          <w:rFonts w:ascii="ＭＳ ゴシック" w:eastAsia="ＭＳ ゴシック" w:hAnsi="ＭＳ ゴシック" w:cs="ＭＳ Ｐゴシック" w:hint="eastAsia"/>
          <w:szCs w:val="22"/>
        </w:rPr>
        <w:t>2023年1月19日（木）</w:t>
      </w:r>
    </w:p>
    <w:p w14:paraId="6C4FED64" w14:textId="6C450F2A" w:rsidR="007D0B7C" w:rsidRDefault="000E2B7C" w:rsidP="000E2B7C">
      <w:pPr>
        <w:tabs>
          <w:tab w:val="left" w:pos="3180"/>
          <w:tab w:val="right" w:pos="9638"/>
        </w:tabs>
        <w:jc w:val="left"/>
        <w:rPr>
          <w:rFonts w:ascii="ＭＳ ゴシック" w:eastAsia="ＭＳ ゴシック" w:hAnsi="ＭＳ ゴシック" w:cs="ＭＳ Ｐゴシック"/>
          <w:szCs w:val="22"/>
        </w:rPr>
      </w:pPr>
      <w:r>
        <w:rPr>
          <w:rFonts w:ascii="ＭＳ ゴシック" w:eastAsia="ＭＳ ゴシック" w:hAnsi="ＭＳ ゴシック" w:cs="ＭＳ Ｐゴシック"/>
          <w:szCs w:val="22"/>
        </w:rPr>
        <w:tab/>
      </w:r>
      <w:r>
        <w:rPr>
          <w:rFonts w:ascii="ＭＳ ゴシック" w:eastAsia="ＭＳ ゴシック" w:hAnsi="ＭＳ ゴシック" w:cs="ＭＳ Ｐゴシック" w:hint="eastAsia"/>
          <w:szCs w:val="22"/>
        </w:rPr>
        <w:t>訂正版</w:t>
      </w:r>
      <w:r>
        <w:rPr>
          <w:rFonts w:ascii="ＭＳ ゴシック" w:eastAsia="ＭＳ ゴシック" w:hAnsi="ＭＳ ゴシック" w:cs="ＭＳ Ｐゴシック"/>
          <w:szCs w:val="22"/>
        </w:rPr>
        <w:tab/>
      </w:r>
      <w:r w:rsidR="00A81815">
        <w:rPr>
          <w:rFonts w:ascii="ＭＳ ゴシック" w:eastAsia="ＭＳ ゴシック" w:hAnsi="ＭＳ ゴシック" w:cs="ＭＳ Ｐゴシック" w:hint="eastAsia"/>
          <w:szCs w:val="22"/>
        </w:rPr>
        <w:t>CHIBA SKY WINDOWS 東天紅</w:t>
      </w:r>
    </w:p>
    <w:p w14:paraId="5152F35D" w14:textId="77777777" w:rsidR="007D0B7C" w:rsidRDefault="00A81815">
      <w:pPr>
        <w:jc w:val="right"/>
        <w:rPr>
          <w:rFonts w:ascii="ＭＳ ゴシック" w:eastAsia="ＭＳ ゴシック" w:hAnsi="ＭＳ ゴシック" w:cs="ＭＳ Ｐゴシック"/>
          <w:szCs w:val="22"/>
        </w:rPr>
      </w:pPr>
      <w:r>
        <w:rPr>
          <w:rFonts w:ascii="ＭＳ ゴシック" w:eastAsia="ＭＳ ゴシック" w:hAnsi="ＭＳ ゴシック" w:cs="ＭＳ Ｐゴシック" w:hint="eastAsia"/>
          <w:szCs w:val="22"/>
        </w:rPr>
        <w:t>司会　国際奉仕委員会</w:t>
      </w:r>
    </w:p>
    <w:p w14:paraId="764F0F1F" w14:textId="77777777" w:rsidR="007D0B7C" w:rsidRDefault="00A81815">
      <w:pPr>
        <w:wordWrap w:val="0"/>
        <w:jc w:val="right"/>
        <w:rPr>
          <w:rFonts w:ascii="ＭＳ ゴシック" w:eastAsia="ＭＳ ゴシック" w:hAnsi="ＭＳ ゴシック" w:cs="ＭＳ Ｐゴシック"/>
          <w:szCs w:val="22"/>
        </w:rPr>
      </w:pPr>
      <w:r>
        <w:rPr>
          <w:rFonts w:ascii="ＭＳ ゴシック" w:eastAsia="ＭＳ ゴシック" w:hAnsi="ＭＳ ゴシック" w:cs="ＭＳ Ｐゴシック" w:hint="eastAsia"/>
          <w:szCs w:val="22"/>
        </w:rPr>
        <w:t>大山　球一</w:t>
      </w:r>
    </w:p>
    <w:p w14:paraId="52041E62" w14:textId="77777777" w:rsidR="007D0B7C" w:rsidRDefault="007D0B7C">
      <w:pPr>
        <w:ind w:right="210"/>
        <w:rPr>
          <w:rFonts w:ascii="ＭＳ ゴシック" w:eastAsia="ＭＳ ゴシック" w:hAnsi="ＭＳ ゴシック" w:cs="ＭＳ Ｐゴシック"/>
          <w:szCs w:val="22"/>
        </w:rPr>
      </w:pPr>
    </w:p>
    <w:p w14:paraId="030E74D7" w14:textId="77777777" w:rsidR="007D0B7C" w:rsidRDefault="00A81815">
      <w:pPr>
        <w:spacing w:line="360" w:lineRule="auto"/>
        <w:ind w:right="210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>１７：３０～　登録・受付</w:t>
      </w:r>
    </w:p>
    <w:p w14:paraId="5CA50A69" w14:textId="77777777" w:rsidR="007D0B7C" w:rsidRDefault="00A81815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１８：００　　点鐘　　　　　　　　　　　　　　　　　　　　　　　　　ガバナー　小倉　純夫　</w:t>
      </w:r>
      <w:r>
        <w:rPr>
          <w:rFonts w:ascii="ＭＳ ゴシック" w:eastAsia="ＭＳ ゴシック" w:hAnsi="ＭＳ ゴシック" w:cs="ＭＳ Ｐゴシック" w:hint="eastAsia"/>
          <w:color w:val="FFFFFF" w:themeColor="background1"/>
          <w:szCs w:val="21"/>
        </w:rPr>
        <w:t>様</w:t>
      </w:r>
    </w:p>
    <w:p w14:paraId="428D41BA" w14:textId="77777777" w:rsidR="007D0B7C" w:rsidRDefault="00A81815">
      <w:pPr>
        <w:spacing w:line="360" w:lineRule="auto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国歌斉唱・ロータリーソング</w:t>
      </w:r>
    </w:p>
    <w:p w14:paraId="401F5669" w14:textId="77777777" w:rsidR="007D0B7C" w:rsidRDefault="00A81815">
      <w:pPr>
        <w:spacing w:line="360" w:lineRule="auto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>１８：０５　　地区役員紹介</w:t>
      </w:r>
    </w:p>
    <w:p w14:paraId="0D42CBD2" w14:textId="77777777" w:rsidR="007D0B7C" w:rsidRDefault="00A81815">
      <w:pPr>
        <w:spacing w:line="360" w:lineRule="auto"/>
        <w:jc w:val="distribute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ガバナー挨拶　　　　　　　　　　　　　　　　　　　　ガバナー　小倉　純夫　</w:t>
      </w:r>
      <w:r>
        <w:rPr>
          <w:rFonts w:ascii="ＭＳ ゴシック" w:eastAsia="ＭＳ ゴシック" w:hAnsi="ＭＳ ゴシック" w:cs="ＭＳ Ｐゴシック" w:hint="eastAsia"/>
          <w:color w:val="FFFFFF" w:themeColor="background1"/>
          <w:szCs w:val="21"/>
        </w:rPr>
        <w:t>様</w:t>
      </w:r>
    </w:p>
    <w:p w14:paraId="5691EA50" w14:textId="77777777" w:rsidR="007D0B7C" w:rsidRDefault="00A81815">
      <w:pPr>
        <w:spacing w:line="360" w:lineRule="auto"/>
        <w:jc w:val="distribute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統括委員長挨拶　　　　　　　　　　　　　奉仕統括委員会委員長　藤﨑　泰裕　</w:t>
      </w:r>
      <w:r>
        <w:rPr>
          <w:rFonts w:ascii="ＭＳ ゴシック" w:eastAsia="ＭＳ ゴシック" w:hAnsi="ＭＳ ゴシック" w:cs="ＭＳ Ｐゴシック" w:hint="eastAsia"/>
          <w:color w:val="FFFFFF" w:themeColor="background1"/>
          <w:szCs w:val="21"/>
        </w:rPr>
        <w:t>様</w:t>
      </w:r>
    </w:p>
    <w:p w14:paraId="36D6F3A7" w14:textId="77777777" w:rsidR="007D0B7C" w:rsidRDefault="00A81815">
      <w:pPr>
        <w:spacing w:line="360" w:lineRule="auto"/>
        <w:jc w:val="distribute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１８：１０　　セミナー趣旨説明　　　　　　　　　　　　　国際奉仕委員会委員長　髙田　新也　</w:t>
      </w:r>
      <w:r>
        <w:rPr>
          <w:rFonts w:ascii="ＭＳ ゴシック" w:eastAsia="ＭＳ ゴシック" w:hAnsi="ＭＳ ゴシック" w:cs="ＭＳ Ｐゴシック" w:hint="eastAsia"/>
          <w:color w:val="FFFFFF" w:themeColor="background1"/>
          <w:szCs w:val="21"/>
        </w:rPr>
        <w:t>様</w:t>
      </w:r>
    </w:p>
    <w:p w14:paraId="6F4E196B" w14:textId="77777777" w:rsidR="007D0B7C" w:rsidRDefault="00A81815">
      <w:pPr>
        <w:spacing w:line="360" w:lineRule="auto"/>
        <w:jc w:val="left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１８：１５　　</w:t>
      </w:r>
      <w:r>
        <w:rPr>
          <w:rFonts w:ascii="ＭＳ ゴシック" w:eastAsia="ＭＳ ゴシック" w:hAnsi="ＭＳ ゴシック" w:cs="ＭＳ Ｐゴシック" w:hint="eastAsia"/>
          <w:b/>
          <w:bCs/>
          <w:szCs w:val="21"/>
        </w:rPr>
        <w:t>第一部 講演</w:t>
      </w:r>
    </w:p>
    <w:p w14:paraId="22321037" w14:textId="77777777" w:rsidR="007D0B7C" w:rsidRDefault="00A81815">
      <w:pPr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「</w:t>
      </w:r>
      <w:r>
        <w:rPr>
          <w:rFonts w:ascii="游ゴシック" w:eastAsia="游ゴシック" w:hAnsi="游ゴシック" w:cs="游ゴシック"/>
          <w:color w:val="222222"/>
          <w:sz w:val="22"/>
          <w:szCs w:val="22"/>
          <w:shd w:val="clear" w:color="auto" w:fill="FFFFFF"/>
        </w:rPr>
        <w:t>国際奉仕と人間の安全保障　～</w:t>
      </w:r>
      <w:r>
        <w:rPr>
          <w:rFonts w:ascii="游ゴシック" w:eastAsia="游ゴシック" w:hAnsi="游ゴシック" w:cs="游ゴシック" w:hint="eastAsia"/>
          <w:color w:val="222222"/>
          <w:sz w:val="22"/>
          <w:szCs w:val="22"/>
          <w:shd w:val="clear" w:color="auto" w:fill="FFFFFF"/>
        </w:rPr>
        <w:t>2820地区の活動事例から～</w:t>
      </w:r>
      <w:r>
        <w:rPr>
          <w:rFonts w:ascii="ＭＳ ゴシック" w:eastAsia="ＭＳ ゴシック" w:hAnsi="ＭＳ ゴシック" w:cs="ＭＳ Ｐゴシック" w:hint="eastAsia"/>
          <w:szCs w:val="21"/>
        </w:rPr>
        <w:t>」</w:t>
      </w:r>
    </w:p>
    <w:p w14:paraId="75A4C8A5" w14:textId="77777777" w:rsidR="007D0B7C" w:rsidRDefault="00A81815">
      <w:pPr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　　　　　　　　　　　　　　　　　　第2820地区　直前ガバナー　新井　和雄　様</w:t>
      </w:r>
    </w:p>
    <w:p w14:paraId="4DB26AC3" w14:textId="77777777" w:rsidR="007D0B7C" w:rsidRDefault="00A81815">
      <w:pPr>
        <w:jc w:val="right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szCs w:val="21"/>
        </w:rPr>
        <w:t>（下館RC）</w:t>
      </w:r>
    </w:p>
    <w:p w14:paraId="50B68864" w14:textId="77777777" w:rsidR="007D0B7C" w:rsidRDefault="00A81815">
      <w:pPr>
        <w:spacing w:line="360" w:lineRule="auto"/>
        <w:rPr>
          <w:rFonts w:ascii="ＭＳ ゴシック" w:eastAsia="ＭＳ ゴシック" w:hAnsi="ＭＳ ゴシック" w:cs="ＭＳ Ｐゴシック"/>
          <w:b/>
          <w:bCs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１９：００　　</w:t>
      </w:r>
      <w:r>
        <w:rPr>
          <w:rFonts w:ascii="ＭＳ ゴシック" w:eastAsia="ＭＳ ゴシック" w:hAnsi="ＭＳ ゴシック" w:cs="ＭＳ Ｐゴシック" w:hint="eastAsia"/>
          <w:b/>
          <w:bCs/>
          <w:szCs w:val="21"/>
        </w:rPr>
        <w:t>第二部 TUNAGU 2790 (第2790地区版この指とまれ) についての説明</w:t>
      </w:r>
    </w:p>
    <w:p w14:paraId="059B3E19" w14:textId="77777777" w:rsidR="007D0B7C" w:rsidRDefault="00A81815">
      <w:pPr>
        <w:spacing w:line="360" w:lineRule="auto"/>
        <w:jc w:val="center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　　　　　　　　　　　　　　　　　　　国際奉仕委員会委員長　髙田　新也　</w:t>
      </w:r>
    </w:p>
    <w:p w14:paraId="2FA9E96C" w14:textId="77777777" w:rsidR="007D0B7C" w:rsidRDefault="00A81815">
      <w:pPr>
        <w:spacing w:line="360" w:lineRule="auto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>１９：１５　　第2820　地区の「この指とまれ」の実例紹介</w:t>
      </w:r>
    </w:p>
    <w:p w14:paraId="246CB1BF" w14:textId="77777777" w:rsidR="007D0B7C" w:rsidRDefault="00A81815">
      <w:pPr>
        <w:rPr>
          <w:rFonts w:ascii="ＭＳ ゴシック" w:eastAsia="ＭＳ ゴシック" w:hAnsi="ＭＳ ゴシック" w:cs="ＭＳ Ｐゴシック"/>
          <w:bCs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cs="ＭＳ Ｐゴシック" w:hint="eastAsia"/>
          <w:bCs/>
          <w:szCs w:val="21"/>
        </w:rPr>
        <w:t>第2820地区奉仕プロジェクト国際奉仕委員会</w:t>
      </w:r>
    </w:p>
    <w:p w14:paraId="78EBBA3C" w14:textId="77777777" w:rsidR="007D0B7C" w:rsidRDefault="00A81815">
      <w:pPr>
        <w:jc w:val="distribute"/>
        <w:rPr>
          <w:rFonts w:ascii="ＭＳ ゴシック" w:eastAsia="ＭＳ ゴシック" w:hAnsi="ＭＳ ゴシック" w:cs="ＭＳ Ｐゴシック"/>
          <w:bCs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szCs w:val="21"/>
        </w:rPr>
        <w:t xml:space="preserve">　　　　　　　　　　　　　　　　　　　　　　　国際交流共同委員・ネパール担当　宮田　憲一　様</w:t>
      </w:r>
    </w:p>
    <w:p w14:paraId="06548570" w14:textId="77777777" w:rsidR="007D0B7C" w:rsidRDefault="00A81815">
      <w:pPr>
        <w:jc w:val="right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szCs w:val="21"/>
        </w:rPr>
        <w:t>（下館RC）</w:t>
      </w:r>
    </w:p>
    <w:p w14:paraId="738FD40E" w14:textId="77777777" w:rsidR="007D0B7C" w:rsidRDefault="00A81815">
      <w:pPr>
        <w:spacing w:line="360" w:lineRule="auto"/>
        <w:rPr>
          <w:rFonts w:ascii="ＭＳ ゴシック" w:eastAsia="ＭＳ ゴシック" w:hAnsi="ＭＳ ゴシック" w:cs="ＭＳ Ｐゴシック"/>
          <w:b/>
          <w:bCs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１９：３０　　</w:t>
      </w:r>
      <w:r>
        <w:rPr>
          <w:rFonts w:ascii="ＭＳ ゴシック" w:eastAsia="ＭＳ ゴシック" w:hAnsi="ＭＳ ゴシック" w:cs="ＭＳ Ｐゴシック" w:hint="eastAsia"/>
          <w:b/>
          <w:bCs/>
          <w:szCs w:val="21"/>
        </w:rPr>
        <w:t>第三部</w:t>
      </w:r>
      <w:r>
        <w:rPr>
          <w:rFonts w:ascii="ＭＳ ゴシック" w:eastAsia="ＭＳ ゴシック" w:hAnsi="ＭＳ ゴシック" w:cs="ＭＳ Ｐゴシック" w:hint="eastAsia"/>
          <w:szCs w:val="21"/>
        </w:rPr>
        <w:t xml:space="preserve">　 </w:t>
      </w:r>
      <w:r>
        <w:rPr>
          <w:rFonts w:ascii="ＭＳ ゴシック" w:eastAsia="ＭＳ ゴシック" w:hAnsi="ＭＳ ゴシック" w:cs="ＭＳ Ｐゴシック" w:hint="eastAsia"/>
          <w:b/>
          <w:bCs/>
          <w:szCs w:val="21"/>
        </w:rPr>
        <w:t>第2790地区の国際奉仕プロジェクト紹介</w:t>
      </w:r>
    </w:p>
    <w:p w14:paraId="6FC70A07" w14:textId="70446591" w:rsidR="007D0B7C" w:rsidRDefault="00A81815">
      <w:pPr>
        <w:spacing w:line="360" w:lineRule="auto"/>
        <w:jc w:val="distribute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柏西RCグローバル補助金プロジェクト紹介　　　　柏西RC直前会長　水野　晋治　</w:t>
      </w:r>
      <w:r>
        <w:rPr>
          <w:rFonts w:ascii="ＭＳ ゴシック" w:eastAsia="ＭＳ ゴシック" w:hAnsi="ＭＳ ゴシック" w:cs="ＭＳ Ｐゴシック" w:hint="eastAsia"/>
          <w:color w:val="FFFFFF" w:themeColor="background1"/>
          <w:szCs w:val="21"/>
        </w:rPr>
        <w:t>様</w:t>
      </w:r>
    </w:p>
    <w:p w14:paraId="41D8B2F1" w14:textId="77777777" w:rsidR="007D0B7C" w:rsidRDefault="00A81815">
      <w:pPr>
        <w:spacing w:line="360" w:lineRule="auto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スリランカクラブ活動報告　　　　　　　　　　スリランカクラブ会長　石井　弘</w:t>
      </w:r>
    </w:p>
    <w:p w14:paraId="31559FE4" w14:textId="77777777" w:rsidR="007D0B7C" w:rsidRDefault="00A81815">
      <w:pPr>
        <w:spacing w:line="360" w:lineRule="auto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　　　　　　　補助金プロジェクト報告　　　　　　　　　　　　　　渡邉　昌俊　国際奉仕委員</w:t>
      </w:r>
    </w:p>
    <w:p w14:paraId="3CE3CD96" w14:textId="77777777" w:rsidR="007D0B7C" w:rsidRDefault="00A81815">
      <w:pPr>
        <w:spacing w:line="360" w:lineRule="auto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>２０：００　　質疑応答</w:t>
      </w:r>
    </w:p>
    <w:p w14:paraId="0A52D294" w14:textId="77777777" w:rsidR="007D0B7C" w:rsidRDefault="00A81815">
      <w:pPr>
        <w:spacing w:line="360" w:lineRule="auto"/>
        <w:jc w:val="distribute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２０：１０　　総評　　　　　　　　　　　　　　　第1地域ARRFC第2790地区PDG　梶原　等　</w:t>
      </w:r>
      <w:r>
        <w:rPr>
          <w:rFonts w:ascii="ＭＳ ゴシック" w:eastAsia="ＭＳ ゴシック" w:hAnsi="ＭＳ ゴシック" w:cs="ＭＳ Ｐゴシック" w:hint="eastAsia"/>
          <w:color w:val="FFFFFF" w:themeColor="background1"/>
          <w:szCs w:val="21"/>
        </w:rPr>
        <w:t>様</w:t>
      </w:r>
    </w:p>
    <w:p w14:paraId="26653E80" w14:textId="77777777" w:rsidR="007D0B7C" w:rsidRDefault="00A81815">
      <w:pPr>
        <w:spacing w:line="360" w:lineRule="auto"/>
        <w:jc w:val="distribute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 xml:space="preserve">２０：１５　　点鐘　　　　　　　　　　　　　　　　　　　　　　　　　ガバナー　小倉　純夫　</w:t>
      </w:r>
      <w:r>
        <w:rPr>
          <w:rFonts w:ascii="ＭＳ ゴシック" w:eastAsia="ＭＳ ゴシック" w:hAnsi="ＭＳ ゴシック" w:cs="ＭＳ Ｐゴシック" w:hint="eastAsia"/>
          <w:color w:val="FFFFFF" w:themeColor="background1"/>
          <w:szCs w:val="21"/>
        </w:rPr>
        <w:t>様</w:t>
      </w:r>
    </w:p>
    <w:sectPr w:rsidR="007D0B7C">
      <w:pgSz w:w="11906" w:h="16838"/>
      <w:pgMar w:top="1417" w:right="1134" w:bottom="170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484823"/>
    <w:rsid w:val="000E2B7C"/>
    <w:rsid w:val="0014399D"/>
    <w:rsid w:val="001A387F"/>
    <w:rsid w:val="006571B8"/>
    <w:rsid w:val="0065776B"/>
    <w:rsid w:val="006E226C"/>
    <w:rsid w:val="007D0B7C"/>
    <w:rsid w:val="00A81815"/>
    <w:rsid w:val="00B15612"/>
    <w:rsid w:val="00B341D6"/>
    <w:rsid w:val="00BE1711"/>
    <w:rsid w:val="00C911AB"/>
    <w:rsid w:val="00CA33F1"/>
    <w:rsid w:val="00CD0F05"/>
    <w:rsid w:val="00E84A0D"/>
    <w:rsid w:val="01017A02"/>
    <w:rsid w:val="03EB351F"/>
    <w:rsid w:val="03EF60FF"/>
    <w:rsid w:val="03F7090D"/>
    <w:rsid w:val="05B825EB"/>
    <w:rsid w:val="05DE6DFF"/>
    <w:rsid w:val="05FB709A"/>
    <w:rsid w:val="069C0912"/>
    <w:rsid w:val="06A0287A"/>
    <w:rsid w:val="06DB1DE7"/>
    <w:rsid w:val="07D72F09"/>
    <w:rsid w:val="080E7A58"/>
    <w:rsid w:val="090C4E0E"/>
    <w:rsid w:val="09112DAD"/>
    <w:rsid w:val="09484823"/>
    <w:rsid w:val="09D51923"/>
    <w:rsid w:val="0AEE0920"/>
    <w:rsid w:val="0B151A9F"/>
    <w:rsid w:val="0BED0C87"/>
    <w:rsid w:val="0C3E7B89"/>
    <w:rsid w:val="0D003F48"/>
    <w:rsid w:val="0D717156"/>
    <w:rsid w:val="0DF7353C"/>
    <w:rsid w:val="0E5679FA"/>
    <w:rsid w:val="0F250C85"/>
    <w:rsid w:val="0F7703FE"/>
    <w:rsid w:val="0FB6595E"/>
    <w:rsid w:val="10187B05"/>
    <w:rsid w:val="11225D54"/>
    <w:rsid w:val="114B2CD1"/>
    <w:rsid w:val="118B555F"/>
    <w:rsid w:val="11C267A6"/>
    <w:rsid w:val="11CF019E"/>
    <w:rsid w:val="1299708A"/>
    <w:rsid w:val="129C0A5B"/>
    <w:rsid w:val="12C67339"/>
    <w:rsid w:val="135E19B6"/>
    <w:rsid w:val="13D05315"/>
    <w:rsid w:val="13EF31D1"/>
    <w:rsid w:val="141801C9"/>
    <w:rsid w:val="161F47A7"/>
    <w:rsid w:val="16A96C40"/>
    <w:rsid w:val="17906553"/>
    <w:rsid w:val="17996397"/>
    <w:rsid w:val="186816E6"/>
    <w:rsid w:val="197359C7"/>
    <w:rsid w:val="198766F4"/>
    <w:rsid w:val="19B1082D"/>
    <w:rsid w:val="19CF6642"/>
    <w:rsid w:val="19D14100"/>
    <w:rsid w:val="19DA0CC1"/>
    <w:rsid w:val="1A160A2C"/>
    <w:rsid w:val="1A541767"/>
    <w:rsid w:val="1A9B3018"/>
    <w:rsid w:val="1B3A3DAA"/>
    <w:rsid w:val="1C723639"/>
    <w:rsid w:val="1C7F13D9"/>
    <w:rsid w:val="1C867FE7"/>
    <w:rsid w:val="1C89695D"/>
    <w:rsid w:val="1D5E4F51"/>
    <w:rsid w:val="1DE02246"/>
    <w:rsid w:val="1E005178"/>
    <w:rsid w:val="1E024F04"/>
    <w:rsid w:val="1E3D6546"/>
    <w:rsid w:val="1ED95BAB"/>
    <w:rsid w:val="1EDD058D"/>
    <w:rsid w:val="1F0B30E7"/>
    <w:rsid w:val="1F350518"/>
    <w:rsid w:val="206460BA"/>
    <w:rsid w:val="21510F98"/>
    <w:rsid w:val="2195675B"/>
    <w:rsid w:val="21C2319E"/>
    <w:rsid w:val="22306B79"/>
    <w:rsid w:val="22EB406A"/>
    <w:rsid w:val="23572F87"/>
    <w:rsid w:val="235D3BC5"/>
    <w:rsid w:val="235F7112"/>
    <w:rsid w:val="24690CAC"/>
    <w:rsid w:val="252B6B3F"/>
    <w:rsid w:val="253F5F75"/>
    <w:rsid w:val="25AC2D6F"/>
    <w:rsid w:val="25DD5712"/>
    <w:rsid w:val="26E36998"/>
    <w:rsid w:val="276D0CA8"/>
    <w:rsid w:val="27927892"/>
    <w:rsid w:val="282B1F7A"/>
    <w:rsid w:val="28D25105"/>
    <w:rsid w:val="29232518"/>
    <w:rsid w:val="293970B1"/>
    <w:rsid w:val="297758E5"/>
    <w:rsid w:val="29814114"/>
    <w:rsid w:val="298D6D8A"/>
    <w:rsid w:val="2A36775C"/>
    <w:rsid w:val="2AE269B4"/>
    <w:rsid w:val="2B0C67A7"/>
    <w:rsid w:val="2B4C1435"/>
    <w:rsid w:val="2BC16261"/>
    <w:rsid w:val="2BCE2FB5"/>
    <w:rsid w:val="2BEE387A"/>
    <w:rsid w:val="2C7F11D7"/>
    <w:rsid w:val="2CB80DFC"/>
    <w:rsid w:val="2CBB2604"/>
    <w:rsid w:val="2D811B6A"/>
    <w:rsid w:val="2D941C46"/>
    <w:rsid w:val="2DA61F7A"/>
    <w:rsid w:val="2DC249F0"/>
    <w:rsid w:val="2DCC4A35"/>
    <w:rsid w:val="2E4667DB"/>
    <w:rsid w:val="2E6B4F7C"/>
    <w:rsid w:val="30F81007"/>
    <w:rsid w:val="31323F52"/>
    <w:rsid w:val="327610AE"/>
    <w:rsid w:val="328D4A10"/>
    <w:rsid w:val="32AF31F2"/>
    <w:rsid w:val="3323161C"/>
    <w:rsid w:val="332A4E55"/>
    <w:rsid w:val="33384598"/>
    <w:rsid w:val="339B5E4D"/>
    <w:rsid w:val="33D44E02"/>
    <w:rsid w:val="34241739"/>
    <w:rsid w:val="35991B29"/>
    <w:rsid w:val="36FE4440"/>
    <w:rsid w:val="37D123AE"/>
    <w:rsid w:val="37F90D27"/>
    <w:rsid w:val="38064E97"/>
    <w:rsid w:val="382E477C"/>
    <w:rsid w:val="38AC0398"/>
    <w:rsid w:val="3901008D"/>
    <w:rsid w:val="390D0E5B"/>
    <w:rsid w:val="39321174"/>
    <w:rsid w:val="3B024BF7"/>
    <w:rsid w:val="3B2565ED"/>
    <w:rsid w:val="3B5F4B45"/>
    <w:rsid w:val="3B8B2E86"/>
    <w:rsid w:val="3C0559E9"/>
    <w:rsid w:val="3CB70FAA"/>
    <w:rsid w:val="3DBF0862"/>
    <w:rsid w:val="3E430156"/>
    <w:rsid w:val="3E6B1A1E"/>
    <w:rsid w:val="3EC85831"/>
    <w:rsid w:val="3F5C77E7"/>
    <w:rsid w:val="40AA092C"/>
    <w:rsid w:val="40B6444E"/>
    <w:rsid w:val="41C55738"/>
    <w:rsid w:val="42F6418B"/>
    <w:rsid w:val="431215AB"/>
    <w:rsid w:val="436011FE"/>
    <w:rsid w:val="43BC4A3C"/>
    <w:rsid w:val="45B02D62"/>
    <w:rsid w:val="45C33E00"/>
    <w:rsid w:val="45C47533"/>
    <w:rsid w:val="46536F9A"/>
    <w:rsid w:val="46B157E5"/>
    <w:rsid w:val="46DF4143"/>
    <w:rsid w:val="47083833"/>
    <w:rsid w:val="471D0454"/>
    <w:rsid w:val="47DA6556"/>
    <w:rsid w:val="491A3FA6"/>
    <w:rsid w:val="491B7025"/>
    <w:rsid w:val="49725C9E"/>
    <w:rsid w:val="49FA7BA4"/>
    <w:rsid w:val="4A7D3C7C"/>
    <w:rsid w:val="4B873AEB"/>
    <w:rsid w:val="4BAC5B5C"/>
    <w:rsid w:val="4BE47182"/>
    <w:rsid w:val="4E317BBF"/>
    <w:rsid w:val="4F4E795F"/>
    <w:rsid w:val="4F753F6E"/>
    <w:rsid w:val="4F9113E0"/>
    <w:rsid w:val="5068707E"/>
    <w:rsid w:val="51562BBF"/>
    <w:rsid w:val="5232011F"/>
    <w:rsid w:val="523D7331"/>
    <w:rsid w:val="523D7D8E"/>
    <w:rsid w:val="52CB6B70"/>
    <w:rsid w:val="54581049"/>
    <w:rsid w:val="54780F47"/>
    <w:rsid w:val="54A83847"/>
    <w:rsid w:val="54BF47CA"/>
    <w:rsid w:val="554618AA"/>
    <w:rsid w:val="55781EC1"/>
    <w:rsid w:val="5590422A"/>
    <w:rsid w:val="56870350"/>
    <w:rsid w:val="57290720"/>
    <w:rsid w:val="58AE7DD5"/>
    <w:rsid w:val="58D65F4C"/>
    <w:rsid w:val="58E62FB3"/>
    <w:rsid w:val="59FB1C68"/>
    <w:rsid w:val="5A000A6D"/>
    <w:rsid w:val="5A627041"/>
    <w:rsid w:val="5A762CF9"/>
    <w:rsid w:val="5B264F1D"/>
    <w:rsid w:val="5B8F0F14"/>
    <w:rsid w:val="5C423547"/>
    <w:rsid w:val="5C7E7D48"/>
    <w:rsid w:val="5C83517D"/>
    <w:rsid w:val="5CFA5436"/>
    <w:rsid w:val="5D027554"/>
    <w:rsid w:val="5D6143C1"/>
    <w:rsid w:val="5D717F81"/>
    <w:rsid w:val="5DE93424"/>
    <w:rsid w:val="5F434D9E"/>
    <w:rsid w:val="5F804136"/>
    <w:rsid w:val="6062547B"/>
    <w:rsid w:val="6079616E"/>
    <w:rsid w:val="60BD28E5"/>
    <w:rsid w:val="61023AA7"/>
    <w:rsid w:val="61F22360"/>
    <w:rsid w:val="61F96040"/>
    <w:rsid w:val="62355C15"/>
    <w:rsid w:val="626B5374"/>
    <w:rsid w:val="62715761"/>
    <w:rsid w:val="628642E2"/>
    <w:rsid w:val="628C16D1"/>
    <w:rsid w:val="6302532F"/>
    <w:rsid w:val="63A26169"/>
    <w:rsid w:val="64465127"/>
    <w:rsid w:val="64B54E76"/>
    <w:rsid w:val="65904258"/>
    <w:rsid w:val="67062894"/>
    <w:rsid w:val="67522783"/>
    <w:rsid w:val="681A2ECD"/>
    <w:rsid w:val="68351AC7"/>
    <w:rsid w:val="696B5713"/>
    <w:rsid w:val="69DE6130"/>
    <w:rsid w:val="69E87F85"/>
    <w:rsid w:val="6A1A5C77"/>
    <w:rsid w:val="6AB93E42"/>
    <w:rsid w:val="6B41397B"/>
    <w:rsid w:val="6C981FB5"/>
    <w:rsid w:val="6D6B39BD"/>
    <w:rsid w:val="6DCE12B1"/>
    <w:rsid w:val="6E4742CA"/>
    <w:rsid w:val="6EBC20C6"/>
    <w:rsid w:val="6F3E2078"/>
    <w:rsid w:val="70317FE7"/>
    <w:rsid w:val="706A1763"/>
    <w:rsid w:val="708051C1"/>
    <w:rsid w:val="708E17C2"/>
    <w:rsid w:val="70AE1D80"/>
    <w:rsid w:val="71024EB1"/>
    <w:rsid w:val="710A7646"/>
    <w:rsid w:val="71AB4DF6"/>
    <w:rsid w:val="71DB13DC"/>
    <w:rsid w:val="723937FD"/>
    <w:rsid w:val="73413044"/>
    <w:rsid w:val="749D728B"/>
    <w:rsid w:val="74A22395"/>
    <w:rsid w:val="75330AFB"/>
    <w:rsid w:val="75A3743C"/>
    <w:rsid w:val="75AE48B4"/>
    <w:rsid w:val="76005B29"/>
    <w:rsid w:val="764E3534"/>
    <w:rsid w:val="76AA48FB"/>
    <w:rsid w:val="7729306A"/>
    <w:rsid w:val="77403032"/>
    <w:rsid w:val="7813216F"/>
    <w:rsid w:val="79134A9E"/>
    <w:rsid w:val="791A0047"/>
    <w:rsid w:val="79637444"/>
    <w:rsid w:val="79687022"/>
    <w:rsid w:val="799D76DC"/>
    <w:rsid w:val="7A477E51"/>
    <w:rsid w:val="7AC5470A"/>
    <w:rsid w:val="7B051743"/>
    <w:rsid w:val="7B4729AB"/>
    <w:rsid w:val="7B8C0CF8"/>
    <w:rsid w:val="7B8E5192"/>
    <w:rsid w:val="7BCB378A"/>
    <w:rsid w:val="7CC636DE"/>
    <w:rsid w:val="7E061552"/>
    <w:rsid w:val="7E69104F"/>
    <w:rsid w:val="7E7A21A7"/>
    <w:rsid w:val="7E8C175F"/>
    <w:rsid w:val="7EAB4669"/>
    <w:rsid w:val="7F5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29474"/>
  <w15:docId w15:val="{489E34B9-6BE5-44B9-B7BB-173A89E5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456</Characters>
  <Application>Microsoft Office Word</Application>
  <DocSecurity>0</DocSecurity>
  <Lines>3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</dc:creator>
  <cp:lastModifiedBy>governor</cp:lastModifiedBy>
  <cp:revision>4</cp:revision>
  <dcterms:created xsi:type="dcterms:W3CDTF">2022-12-14T01:18:00Z</dcterms:created>
  <dcterms:modified xsi:type="dcterms:W3CDTF">2022-12-14T01:37:00Z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