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8B97" w14:textId="7483E3E7" w:rsidR="00BD6ADD" w:rsidRDefault="00560903" w:rsidP="00560903">
      <w:pPr>
        <w:jc w:val="right"/>
      </w:pPr>
      <w:r>
        <w:rPr>
          <w:rFonts w:hint="eastAsia"/>
        </w:rPr>
        <w:t>2</w:t>
      </w:r>
      <w:r>
        <w:t>02</w:t>
      </w:r>
      <w:r w:rsidR="00E43276">
        <w:rPr>
          <w:rFonts w:hint="eastAsia"/>
        </w:rPr>
        <w:t>3</w:t>
      </w:r>
      <w:r>
        <w:rPr>
          <w:rFonts w:hint="eastAsia"/>
        </w:rPr>
        <w:t>年</w:t>
      </w:r>
      <w:r w:rsidR="00104486">
        <w:rPr>
          <w:rFonts w:hint="eastAsia"/>
        </w:rPr>
        <w:t>2</w:t>
      </w:r>
      <w:r>
        <w:rPr>
          <w:rFonts w:hint="eastAsia"/>
        </w:rPr>
        <w:t>月</w:t>
      </w:r>
      <w:r w:rsidR="00FA3B40">
        <w:rPr>
          <w:rFonts w:hint="eastAsia"/>
        </w:rPr>
        <w:t>22</w:t>
      </w:r>
      <w:r>
        <w:rPr>
          <w:rFonts w:hint="eastAsia"/>
        </w:rPr>
        <w:t>日</w:t>
      </w:r>
    </w:p>
    <w:p w14:paraId="2A795106" w14:textId="6697B5BC" w:rsidR="00560903" w:rsidRDefault="00560903" w:rsidP="00BC4156">
      <w:r>
        <w:rPr>
          <w:rFonts w:hint="eastAsia"/>
        </w:rPr>
        <w:t>国際ロータリー</w:t>
      </w:r>
      <w:r>
        <w:rPr>
          <w:rFonts w:hint="eastAsia"/>
        </w:rPr>
        <w:t>2790</w:t>
      </w:r>
      <w:r>
        <w:rPr>
          <w:rFonts w:hint="eastAsia"/>
        </w:rPr>
        <w:t>地区</w:t>
      </w:r>
    </w:p>
    <w:p w14:paraId="1C38CB75" w14:textId="171531C3" w:rsidR="00560903" w:rsidRPr="00843F05" w:rsidRDefault="00560903" w:rsidP="00BC4156">
      <w:r w:rsidRPr="00843F05">
        <w:rPr>
          <w:rFonts w:hint="eastAsia"/>
        </w:rPr>
        <w:t>各</w:t>
      </w:r>
      <w:r w:rsidR="00C6085F" w:rsidRPr="00843F05">
        <w:rPr>
          <w:rFonts w:hint="eastAsia"/>
        </w:rPr>
        <w:t>クラブ</w:t>
      </w:r>
      <w:r w:rsidRPr="00843F05">
        <w:rPr>
          <w:rFonts w:hint="eastAsia"/>
        </w:rPr>
        <w:t xml:space="preserve"> </w:t>
      </w:r>
      <w:r w:rsidR="00C6085F" w:rsidRPr="00843F05">
        <w:rPr>
          <w:rFonts w:hint="eastAsia"/>
        </w:rPr>
        <w:t>会長</w:t>
      </w:r>
      <w:r w:rsidR="00F76C64" w:rsidRPr="00843F05">
        <w:rPr>
          <w:rFonts w:hint="eastAsia"/>
        </w:rPr>
        <w:t xml:space="preserve"> </w:t>
      </w:r>
      <w:r w:rsidR="00F76C64" w:rsidRPr="00843F05">
        <w:rPr>
          <w:rFonts w:hint="eastAsia"/>
        </w:rPr>
        <w:t>幹事</w:t>
      </w:r>
      <w:r w:rsidR="003145C4" w:rsidRPr="00843F05">
        <w:rPr>
          <w:rFonts w:hint="eastAsia"/>
        </w:rPr>
        <w:t xml:space="preserve"> </w:t>
      </w:r>
      <w:r w:rsidR="003145C4" w:rsidRPr="00843F05">
        <w:t xml:space="preserve"> </w:t>
      </w:r>
      <w:r w:rsidRPr="00843F05">
        <w:rPr>
          <w:rFonts w:hint="eastAsia"/>
        </w:rPr>
        <w:t>各位</w:t>
      </w:r>
    </w:p>
    <w:p w14:paraId="74BD2595" w14:textId="1EDC4413" w:rsidR="00BD6ADD" w:rsidRPr="00843F05" w:rsidRDefault="00560903" w:rsidP="00CA0EFE">
      <w:pPr>
        <w:jc w:val="right"/>
      </w:pPr>
      <w:r w:rsidRPr="0040738F">
        <w:rPr>
          <w:rFonts w:hint="eastAsia"/>
        </w:rPr>
        <w:t>国際ロータリー</w:t>
      </w:r>
      <w:r w:rsidRPr="0040738F">
        <w:rPr>
          <w:rFonts w:hint="eastAsia"/>
        </w:rPr>
        <w:t>2790</w:t>
      </w:r>
      <w:r w:rsidRPr="0040738F">
        <w:rPr>
          <w:rFonts w:hint="eastAsia"/>
        </w:rPr>
        <w:t>地区</w:t>
      </w:r>
      <w:r w:rsidR="00CA0EFE" w:rsidRPr="0040738F">
        <w:rPr>
          <w:rFonts w:hint="eastAsia"/>
        </w:rPr>
        <w:t>ガバナー　小倉　純夫</w:t>
      </w:r>
      <w:r w:rsidR="005B4FA9" w:rsidRPr="00843F05">
        <w:rPr>
          <w:rFonts w:hint="eastAsia"/>
        </w:rPr>
        <w:t xml:space="preserve"> </w:t>
      </w:r>
    </w:p>
    <w:p w14:paraId="657D6A6D" w14:textId="481E5557" w:rsidR="00560903" w:rsidRPr="00843F05" w:rsidRDefault="00560903" w:rsidP="009B1D86">
      <w:pPr>
        <w:jc w:val="right"/>
      </w:pPr>
      <w:r w:rsidRPr="00843F05">
        <w:rPr>
          <w:rFonts w:hint="eastAsia"/>
        </w:rPr>
        <w:t>ロータリー財団統括委員長</w:t>
      </w:r>
      <w:r w:rsidR="009B1D86" w:rsidRPr="00843F05">
        <w:rPr>
          <w:rFonts w:hint="eastAsia"/>
        </w:rPr>
        <w:t xml:space="preserve"> </w:t>
      </w:r>
      <w:r w:rsidRPr="00843F05">
        <w:rPr>
          <w:rFonts w:hint="eastAsia"/>
        </w:rPr>
        <w:t xml:space="preserve">　</w:t>
      </w:r>
      <w:r w:rsidRPr="00843F05">
        <w:rPr>
          <w:rFonts w:hint="eastAsia"/>
        </w:rPr>
        <w:t xml:space="preserve"> </w:t>
      </w:r>
      <w:r w:rsidRPr="00843F05">
        <w:t xml:space="preserve"> </w:t>
      </w:r>
      <w:r w:rsidR="009B1D86" w:rsidRPr="00843F05">
        <w:rPr>
          <w:rFonts w:hint="eastAsia"/>
        </w:rPr>
        <w:t xml:space="preserve"> </w:t>
      </w:r>
      <w:r w:rsidRPr="00843F05">
        <w:rPr>
          <w:rFonts w:hint="eastAsia"/>
        </w:rPr>
        <w:t>漆原　摂子</w:t>
      </w:r>
    </w:p>
    <w:p w14:paraId="7445C1B6" w14:textId="50F2965E" w:rsidR="00560903" w:rsidRPr="00843F05" w:rsidRDefault="00560903" w:rsidP="009B1D86">
      <w:pPr>
        <w:jc w:val="right"/>
      </w:pPr>
      <w:r w:rsidRPr="00843F05">
        <w:rPr>
          <w:rFonts w:hint="eastAsia"/>
        </w:rPr>
        <w:t>財団資金管理・寄付推進委員長　堀内　正人</w:t>
      </w:r>
    </w:p>
    <w:p w14:paraId="392B7033" w14:textId="527C2EAA" w:rsidR="00BD6ADD" w:rsidRPr="00843F05" w:rsidRDefault="00BD6ADD" w:rsidP="00BC4156"/>
    <w:p w14:paraId="75A8A0D9" w14:textId="7DBA38CD" w:rsidR="00BD6ADD" w:rsidRPr="00CA6C81" w:rsidRDefault="00843F05" w:rsidP="007C6657">
      <w:pPr>
        <w:ind w:firstLineChars="100" w:firstLine="240"/>
        <w:rPr>
          <w:sz w:val="24"/>
          <w:szCs w:val="32"/>
        </w:rPr>
      </w:pPr>
      <w:r>
        <w:rPr>
          <w:rFonts w:hint="eastAsia"/>
          <w:sz w:val="24"/>
          <w:szCs w:val="32"/>
        </w:rPr>
        <w:t>トルコ・シリア地震被災地への災害救援基金</w:t>
      </w:r>
      <w:r w:rsidR="007C6657">
        <w:rPr>
          <w:rFonts w:hint="eastAsia"/>
          <w:sz w:val="24"/>
          <w:szCs w:val="32"/>
        </w:rPr>
        <w:t>、</w:t>
      </w:r>
      <w:r w:rsidR="007C6657" w:rsidRPr="002565D9">
        <w:rPr>
          <w:rFonts w:hint="eastAsia"/>
          <w:sz w:val="24"/>
          <w:szCs w:val="32"/>
        </w:rPr>
        <w:t>ガバナー会経由の義援金</w:t>
      </w:r>
      <w:r w:rsidRPr="0011599F">
        <w:rPr>
          <w:rFonts w:hint="eastAsia"/>
          <w:sz w:val="24"/>
          <w:szCs w:val="32"/>
        </w:rPr>
        <w:t>に</w:t>
      </w:r>
      <w:r>
        <w:rPr>
          <w:rFonts w:hint="eastAsia"/>
          <w:sz w:val="24"/>
          <w:szCs w:val="32"/>
        </w:rPr>
        <w:t>ついて</w:t>
      </w:r>
    </w:p>
    <w:p w14:paraId="281C39AF" w14:textId="5DDDB155" w:rsidR="00CA6C81" w:rsidRPr="00E43276" w:rsidRDefault="00CA6C81" w:rsidP="00BC4156"/>
    <w:p w14:paraId="727AA853" w14:textId="10B3FC2B" w:rsidR="00CA6C81" w:rsidRDefault="00CA6C81" w:rsidP="00CA6C81">
      <w:pPr>
        <w:pStyle w:val="ae"/>
      </w:pPr>
      <w:r>
        <w:rPr>
          <w:rFonts w:hint="eastAsia"/>
        </w:rPr>
        <w:t xml:space="preserve">拝啓　</w:t>
      </w:r>
      <w:r w:rsidR="00A42B4C">
        <w:rPr>
          <w:rFonts w:hint="eastAsia"/>
        </w:rPr>
        <w:t>皆様に</w:t>
      </w:r>
      <w:r>
        <w:rPr>
          <w:rFonts w:hint="eastAsia"/>
        </w:rPr>
        <w:t>おかれましてはますますご清祥のこととお慶び申し上げます。</w:t>
      </w:r>
    </w:p>
    <w:p w14:paraId="3DCE834E" w14:textId="2F99AB35" w:rsidR="00CA6C81" w:rsidRDefault="00CA6C81" w:rsidP="00214319">
      <w:r>
        <w:rPr>
          <w:rFonts w:hint="eastAsia"/>
        </w:rPr>
        <w:t>日頃はロータリー財団並びに地区ロータリー財団統括委員会の活動にご理解を賜り厚く御礼申し上げます。</w:t>
      </w:r>
    </w:p>
    <w:p w14:paraId="07319E5C" w14:textId="77777777" w:rsidR="00012655" w:rsidRDefault="00F76C64" w:rsidP="00CA6C81">
      <w:r>
        <w:rPr>
          <w:rFonts w:hint="eastAsia"/>
        </w:rPr>
        <w:t xml:space="preserve">　</w:t>
      </w:r>
      <w:r w:rsidR="00843F05">
        <w:rPr>
          <w:rFonts w:hint="eastAsia"/>
        </w:rPr>
        <w:t>2</w:t>
      </w:r>
      <w:r w:rsidR="00843F05">
        <w:rPr>
          <w:rFonts w:hint="eastAsia"/>
        </w:rPr>
        <w:t>月</w:t>
      </w:r>
      <w:r w:rsidR="00843F05">
        <w:rPr>
          <w:rFonts w:hint="eastAsia"/>
        </w:rPr>
        <w:t>6</w:t>
      </w:r>
      <w:r w:rsidR="00843F05">
        <w:rPr>
          <w:rFonts w:hint="eastAsia"/>
        </w:rPr>
        <w:t>日にトルコ・シリアを襲った壊滅的な地震では、数万人の死者が出ており、何千もの家屋や建造物が倒壊し、冬の寒さの中で大勢の人びとが住む場所を失っております。</w:t>
      </w:r>
    </w:p>
    <w:p w14:paraId="3C6D9EF2" w14:textId="54777E35" w:rsidR="00012655" w:rsidRDefault="00843F05" w:rsidP="00012655">
      <w:pPr>
        <w:ind w:firstLineChars="100" w:firstLine="210"/>
      </w:pPr>
      <w:r>
        <w:rPr>
          <w:rFonts w:hint="eastAsia"/>
        </w:rPr>
        <w:t>このような悲惨な状況を受け、世界中のロータリー会員が直ちに支援を乗り出しております。</w:t>
      </w:r>
    </w:p>
    <w:p w14:paraId="61D602CE" w14:textId="77777777" w:rsidR="00557C1D" w:rsidRDefault="00F76C64" w:rsidP="00012655">
      <w:pPr>
        <w:ind w:firstLineChars="100" w:firstLine="210"/>
      </w:pPr>
      <w:r>
        <w:rPr>
          <w:rFonts w:hint="eastAsia"/>
        </w:rPr>
        <w:t>ロータリー財団管理委員会では、被災地への救援のため、災害救援基金（一般）を「トルコ・シリア災害救援基金」とし、</w:t>
      </w:r>
      <w:r w:rsidR="00843F05">
        <w:rPr>
          <w:rFonts w:hint="eastAsia"/>
        </w:rPr>
        <w:t>現時点から</w:t>
      </w:r>
      <w:r w:rsidR="00843F05">
        <w:rPr>
          <w:rFonts w:hint="eastAsia"/>
        </w:rPr>
        <w:t>3</w:t>
      </w:r>
      <w:r w:rsidR="00843F05">
        <w:rPr>
          <w:rFonts w:hint="eastAsia"/>
        </w:rPr>
        <w:t>月</w:t>
      </w:r>
      <w:r w:rsidR="00843F05">
        <w:rPr>
          <w:rFonts w:hint="eastAsia"/>
        </w:rPr>
        <w:t>31</w:t>
      </w:r>
      <w:r w:rsidR="00843F05">
        <w:rPr>
          <w:rFonts w:hint="eastAsia"/>
        </w:rPr>
        <w:t>日までの間に</w:t>
      </w:r>
      <w:r>
        <w:rPr>
          <w:rFonts w:hint="eastAsia"/>
        </w:rPr>
        <w:t>寄せられた全ての寄付を今回の地震被災者救援プロジェクトの支援に使用することを決定しました。</w:t>
      </w:r>
      <w:r w:rsidR="00843F05">
        <w:rPr>
          <w:rFonts w:hint="eastAsia"/>
        </w:rPr>
        <w:t>ご寄付は被災地でのクラブと地区による救援・復興支援活動に役立てられます。</w:t>
      </w:r>
    </w:p>
    <w:p w14:paraId="46B77E90" w14:textId="5AEED1D8" w:rsidR="00557C1D" w:rsidRPr="002565D9" w:rsidRDefault="00557C1D" w:rsidP="00012655">
      <w:pPr>
        <w:ind w:firstLineChars="100" w:firstLine="210"/>
      </w:pPr>
      <w:r w:rsidRPr="002565D9">
        <w:rPr>
          <w:rFonts w:hint="eastAsia"/>
        </w:rPr>
        <w:t>また、日本においては、ガバナー会を経由して、被災地区である第</w:t>
      </w:r>
      <w:r w:rsidRPr="002565D9">
        <w:rPr>
          <w:rFonts w:hint="eastAsia"/>
        </w:rPr>
        <w:t>2430</w:t>
      </w:r>
      <w:r w:rsidRPr="002565D9">
        <w:rPr>
          <w:rFonts w:hint="eastAsia"/>
        </w:rPr>
        <w:t>地区へ直接送金を行うための義援金の受付が開始されました。</w:t>
      </w:r>
    </w:p>
    <w:p w14:paraId="3549D111" w14:textId="44DEAC56" w:rsidR="00F76C64" w:rsidRPr="002565D9" w:rsidRDefault="00012655" w:rsidP="00012655">
      <w:pPr>
        <w:ind w:firstLineChars="100" w:firstLine="210"/>
      </w:pPr>
      <w:r w:rsidRPr="002565D9">
        <w:rPr>
          <w:rFonts w:hint="eastAsia"/>
        </w:rPr>
        <w:t>被災地への最も効果の高い支援方法として「トルコ・シリア災害救援基金」</w:t>
      </w:r>
      <w:r w:rsidR="00557C1D" w:rsidRPr="002565D9">
        <w:rPr>
          <w:rFonts w:hint="eastAsia"/>
        </w:rPr>
        <w:t>「ガバナー会経由の</w:t>
      </w:r>
      <w:r w:rsidR="00214319" w:rsidRPr="002565D9">
        <w:rPr>
          <w:rFonts w:hint="eastAsia"/>
        </w:rPr>
        <w:t>第</w:t>
      </w:r>
      <w:r w:rsidR="00214319" w:rsidRPr="002565D9">
        <w:rPr>
          <w:rFonts w:hint="eastAsia"/>
        </w:rPr>
        <w:t>2430</w:t>
      </w:r>
      <w:r w:rsidR="00214319" w:rsidRPr="002565D9">
        <w:rPr>
          <w:rFonts w:hint="eastAsia"/>
        </w:rPr>
        <w:t>地区への</w:t>
      </w:r>
      <w:r w:rsidR="00557C1D" w:rsidRPr="002565D9">
        <w:rPr>
          <w:rFonts w:hint="eastAsia"/>
        </w:rPr>
        <w:t>義援金」</w:t>
      </w:r>
      <w:r w:rsidRPr="002565D9">
        <w:rPr>
          <w:rFonts w:hint="eastAsia"/>
        </w:rPr>
        <w:t>へのご寄付をご検討いただけますと幸いです。</w:t>
      </w:r>
    </w:p>
    <w:p w14:paraId="3935054E" w14:textId="77777777" w:rsidR="00012655" w:rsidRPr="00557C1D" w:rsidRDefault="00012655" w:rsidP="00012655">
      <w:pPr>
        <w:ind w:firstLineChars="100" w:firstLine="210"/>
      </w:pPr>
    </w:p>
    <w:p w14:paraId="7EFF7E05" w14:textId="545B824F" w:rsidR="00557C1D" w:rsidRPr="002565D9" w:rsidRDefault="00012655" w:rsidP="00012655">
      <w:r w:rsidRPr="002565D9">
        <w:rPr>
          <w:rFonts w:hint="eastAsia"/>
        </w:rPr>
        <w:t xml:space="preserve">　ご寄付には、以下の方法がございます</w:t>
      </w:r>
      <w:r w:rsidR="00772BED" w:rsidRPr="002565D9">
        <w:rPr>
          <w:rFonts w:hint="eastAsia"/>
        </w:rPr>
        <w:t>。いずれか</w:t>
      </w:r>
      <w:r w:rsidR="00B651B6" w:rsidRPr="002565D9">
        <w:rPr>
          <w:rFonts w:hint="eastAsia"/>
        </w:rPr>
        <w:t>の方法</w:t>
      </w:r>
      <w:r w:rsidR="00772BED" w:rsidRPr="002565D9">
        <w:rPr>
          <w:rFonts w:hint="eastAsia"/>
        </w:rPr>
        <w:t>をご選択ください。</w:t>
      </w:r>
    </w:p>
    <w:p w14:paraId="4EF064CF" w14:textId="4F29B5B8" w:rsidR="00557C1D" w:rsidRDefault="00557C1D" w:rsidP="00557C1D">
      <w:pPr>
        <w:pStyle w:val="af4"/>
        <w:numPr>
          <w:ilvl w:val="0"/>
          <w:numId w:val="9"/>
        </w:numPr>
        <w:ind w:leftChars="0"/>
      </w:pPr>
      <w:r>
        <w:rPr>
          <w:rFonts w:hint="eastAsia"/>
        </w:rPr>
        <w:t>ロータリー財団「トルコ・シリア災害救援基金」へのご寄付</w:t>
      </w:r>
    </w:p>
    <w:p w14:paraId="62771321" w14:textId="53EFF213" w:rsidR="00012655" w:rsidRDefault="00012655" w:rsidP="00557C1D">
      <w:pPr>
        <w:pStyle w:val="af4"/>
        <w:numPr>
          <w:ilvl w:val="1"/>
          <w:numId w:val="9"/>
        </w:numPr>
        <w:ind w:leftChars="0"/>
      </w:pPr>
      <w:r>
        <w:rPr>
          <w:rFonts w:hint="eastAsia"/>
        </w:rPr>
        <w:t>オンラインでのご寄付（</w:t>
      </w:r>
      <w:r>
        <w:rPr>
          <w:rFonts w:hint="eastAsia"/>
        </w:rPr>
        <w:t>M</w:t>
      </w:r>
      <w:r>
        <w:t>y ROTARY</w:t>
      </w:r>
      <w:r>
        <w:rPr>
          <w:rFonts w:hint="eastAsia"/>
        </w:rPr>
        <w:t xml:space="preserve">　からのご寄付）</w:t>
      </w:r>
    </w:p>
    <w:p w14:paraId="6B8F3D51" w14:textId="3E760F56" w:rsidR="00557C1D" w:rsidRPr="00557C1D" w:rsidRDefault="00557C1D" w:rsidP="00214319">
      <w:pPr>
        <w:pStyle w:val="af4"/>
        <w:ind w:leftChars="0" w:left="570"/>
      </w:pPr>
      <w:r>
        <w:t>h</w:t>
      </w:r>
      <w:r w:rsidR="00012655" w:rsidRPr="00012655">
        <w:t>ttps://my.rotary.org/ja/donate</w:t>
      </w:r>
      <w:r w:rsidR="00012655">
        <w:rPr>
          <w:rFonts w:hint="eastAsia"/>
        </w:rPr>
        <w:t xml:space="preserve">　の「</w:t>
      </w:r>
      <w:r w:rsidR="00012655" w:rsidRPr="00694B3A">
        <w:rPr>
          <w:rFonts w:hint="eastAsia"/>
          <w:u w:val="single"/>
        </w:rPr>
        <w:t>トルコ・シリア災害救援基金</w:t>
      </w:r>
      <w:r w:rsidR="00012655">
        <w:rPr>
          <w:rFonts w:hint="eastAsia"/>
        </w:rPr>
        <w:t>」をご選択ください。</w:t>
      </w:r>
    </w:p>
    <w:p w14:paraId="639451C4" w14:textId="638888A6" w:rsidR="00012655" w:rsidRDefault="00012655" w:rsidP="00557C1D">
      <w:pPr>
        <w:pStyle w:val="af4"/>
        <w:numPr>
          <w:ilvl w:val="1"/>
          <w:numId w:val="9"/>
        </w:numPr>
        <w:ind w:leftChars="0"/>
      </w:pPr>
      <w:r>
        <w:rPr>
          <w:rFonts w:hint="eastAsia"/>
        </w:rPr>
        <w:t>銀行振込によるご寄付</w:t>
      </w:r>
    </w:p>
    <w:p w14:paraId="12ADBEFC" w14:textId="77777777" w:rsidR="00557C1D" w:rsidRDefault="00012655" w:rsidP="00557C1D">
      <w:pPr>
        <w:ind w:leftChars="50" w:left="105" w:firstLineChars="100" w:firstLine="210"/>
      </w:pPr>
      <w:r>
        <w:rPr>
          <w:rFonts w:hint="eastAsia"/>
        </w:rPr>
        <w:t>『寄付送金明細書』内の「寄付分類」欄は「</w:t>
      </w:r>
      <w:r w:rsidRPr="00694B3A">
        <w:rPr>
          <w:rFonts w:hint="eastAsia"/>
          <w:u w:val="single"/>
        </w:rPr>
        <w:t>ロータリー災害救援基金（年次基金）</w:t>
      </w:r>
      <w:r>
        <w:rPr>
          <w:rFonts w:hint="eastAsia"/>
        </w:rPr>
        <w:t>」をご選択</w:t>
      </w:r>
    </w:p>
    <w:p w14:paraId="516C25D1" w14:textId="523720B8" w:rsidR="00557C1D" w:rsidRDefault="00012655" w:rsidP="00214319">
      <w:pPr>
        <w:ind w:leftChars="50" w:left="105" w:firstLineChars="150" w:firstLine="315"/>
      </w:pPr>
      <w:r>
        <w:rPr>
          <w:rFonts w:hint="eastAsia"/>
        </w:rPr>
        <w:t>ください。</w:t>
      </w:r>
    </w:p>
    <w:p w14:paraId="27EF21D0" w14:textId="77777777" w:rsidR="00214319" w:rsidRDefault="00214319" w:rsidP="00214319">
      <w:pPr>
        <w:ind w:leftChars="50" w:left="105" w:firstLineChars="150" w:firstLine="315"/>
      </w:pPr>
    </w:p>
    <w:p w14:paraId="4792919E" w14:textId="3D84648D" w:rsidR="00557C1D" w:rsidRPr="002565D9" w:rsidRDefault="00557C1D" w:rsidP="00557C1D">
      <w:pPr>
        <w:pStyle w:val="af4"/>
        <w:numPr>
          <w:ilvl w:val="0"/>
          <w:numId w:val="9"/>
        </w:numPr>
        <w:ind w:leftChars="0"/>
      </w:pPr>
      <w:bookmarkStart w:id="0" w:name="_Hlk127953949"/>
      <w:r w:rsidRPr="002565D9">
        <w:rPr>
          <w:rFonts w:hint="eastAsia"/>
        </w:rPr>
        <w:t>ガバナー会経由の第</w:t>
      </w:r>
      <w:r w:rsidRPr="002565D9">
        <w:rPr>
          <w:rFonts w:hint="eastAsia"/>
        </w:rPr>
        <w:t>2</w:t>
      </w:r>
      <w:r w:rsidRPr="002565D9">
        <w:t>430</w:t>
      </w:r>
      <w:r w:rsidRPr="002565D9">
        <w:rPr>
          <w:rFonts w:hint="eastAsia"/>
        </w:rPr>
        <w:t>地区</w:t>
      </w:r>
      <w:r w:rsidR="00214319" w:rsidRPr="002565D9">
        <w:rPr>
          <w:rFonts w:hint="eastAsia"/>
        </w:rPr>
        <w:t>へ</w:t>
      </w:r>
      <w:r w:rsidRPr="002565D9">
        <w:rPr>
          <w:rFonts w:hint="eastAsia"/>
        </w:rPr>
        <w:t>の</w:t>
      </w:r>
      <w:r w:rsidR="00E13E45" w:rsidRPr="002565D9">
        <w:rPr>
          <w:rFonts w:hint="eastAsia"/>
        </w:rPr>
        <w:t>義援金</w:t>
      </w:r>
    </w:p>
    <w:bookmarkEnd w:id="0"/>
    <w:p w14:paraId="633DDA01" w14:textId="1E8488F1" w:rsidR="00012655" w:rsidRDefault="00012655" w:rsidP="00214319">
      <w:pPr>
        <w:ind w:leftChars="100" w:left="210"/>
      </w:pPr>
      <w:r w:rsidRPr="002565D9">
        <w:rPr>
          <w:rFonts w:hint="eastAsia"/>
        </w:rPr>
        <w:t>こちらをご希望</w:t>
      </w:r>
      <w:r w:rsidR="00FA7AC0" w:rsidRPr="002565D9">
        <w:rPr>
          <w:rFonts w:hint="eastAsia"/>
        </w:rPr>
        <w:t>の場合</w:t>
      </w:r>
      <w:r w:rsidRPr="002565D9">
        <w:rPr>
          <w:rFonts w:hint="eastAsia"/>
        </w:rPr>
        <w:t>は、</w:t>
      </w:r>
      <w:r w:rsidR="00FA7AC0" w:rsidRPr="002565D9">
        <w:rPr>
          <w:rFonts w:hint="eastAsia"/>
        </w:rPr>
        <w:t>クラブ単位でお取りまとめの上、</w:t>
      </w:r>
      <w:r w:rsidR="00FA3B40" w:rsidRPr="002565D9">
        <w:rPr>
          <w:rFonts w:hint="eastAsia"/>
        </w:rPr>
        <w:t>3</w:t>
      </w:r>
      <w:r w:rsidRPr="002565D9">
        <w:rPr>
          <w:rFonts w:hint="eastAsia"/>
        </w:rPr>
        <w:t>月</w:t>
      </w:r>
      <w:r w:rsidR="00FA3B40" w:rsidRPr="002565D9">
        <w:rPr>
          <w:rFonts w:hint="eastAsia"/>
        </w:rPr>
        <w:t>15</w:t>
      </w:r>
      <w:r w:rsidRPr="002565D9">
        <w:rPr>
          <w:rFonts w:hint="eastAsia"/>
        </w:rPr>
        <w:t>日までに、</w:t>
      </w:r>
      <w:r w:rsidR="00214319" w:rsidRPr="002565D9">
        <w:rPr>
          <w:rFonts w:hint="eastAsia"/>
          <w:u w:val="single"/>
        </w:rPr>
        <w:t>別紙</w:t>
      </w:r>
      <w:r w:rsidRPr="002565D9">
        <w:rPr>
          <w:rFonts w:hint="eastAsia"/>
        </w:rPr>
        <w:t>にご記入</w:t>
      </w:r>
      <w:r w:rsidR="00FA7AC0" w:rsidRPr="002565D9">
        <w:rPr>
          <w:rFonts w:hint="eastAsia"/>
        </w:rPr>
        <w:t>を</w:t>
      </w:r>
      <w:r>
        <w:rPr>
          <w:rFonts w:hint="eastAsia"/>
        </w:rPr>
        <w:t>いただき、地区ガバナー事務所へメール</w:t>
      </w:r>
      <w:r w:rsidR="00694B3A">
        <w:rPr>
          <w:rFonts w:hint="eastAsia"/>
        </w:rPr>
        <w:t>また</w:t>
      </w:r>
      <w:r>
        <w:rPr>
          <w:rFonts w:hint="eastAsia"/>
        </w:rPr>
        <w:t>は</w:t>
      </w:r>
      <w:r>
        <w:rPr>
          <w:rFonts w:hint="eastAsia"/>
        </w:rPr>
        <w:t>FAX</w:t>
      </w:r>
      <w:r w:rsidR="00FA3B40" w:rsidRPr="00214319">
        <w:rPr>
          <w:rFonts w:hint="eastAsia"/>
        </w:rPr>
        <w:t>の上、</w:t>
      </w:r>
      <w:r w:rsidR="00ED172E" w:rsidRPr="00214319">
        <w:rPr>
          <w:rFonts w:hint="eastAsia"/>
        </w:rPr>
        <w:t>同日までに下記</w:t>
      </w:r>
      <w:r w:rsidR="00FA3B40" w:rsidRPr="00214319">
        <w:rPr>
          <w:rFonts w:hint="eastAsia"/>
        </w:rPr>
        <w:t>口座へ</w:t>
      </w:r>
      <w:r w:rsidR="00ED172E" w:rsidRPr="00214319">
        <w:rPr>
          <w:rFonts w:hint="eastAsia"/>
        </w:rPr>
        <w:t>ご送金</w:t>
      </w:r>
      <w:r w:rsidR="00FA3B40" w:rsidRPr="00214319">
        <w:rPr>
          <w:rFonts w:hint="eastAsia"/>
        </w:rPr>
        <w:t>を</w:t>
      </w:r>
      <w:r>
        <w:rPr>
          <w:rFonts w:hint="eastAsia"/>
        </w:rPr>
        <w:t>お願い</w:t>
      </w:r>
      <w:r w:rsidR="00FA7AC0">
        <w:rPr>
          <w:rFonts w:hint="eastAsia"/>
        </w:rPr>
        <w:t>いた</w:t>
      </w:r>
      <w:r>
        <w:rPr>
          <w:rFonts w:hint="eastAsia"/>
        </w:rPr>
        <w:t>します。</w:t>
      </w:r>
    </w:p>
    <w:p w14:paraId="02CD81A1" w14:textId="77777777" w:rsidR="00FA7AC0" w:rsidRDefault="00FA7AC0" w:rsidP="00012655"/>
    <w:p w14:paraId="5BDFF657" w14:textId="5D864337" w:rsidR="00843F05" w:rsidRDefault="00F76C64" w:rsidP="00012655">
      <w:r>
        <w:rPr>
          <w:rFonts w:hint="eastAsia"/>
        </w:rPr>
        <w:t>また、既報のとおり、</w:t>
      </w:r>
      <w:r w:rsidR="000745F4">
        <w:rPr>
          <w:rFonts w:hint="eastAsia"/>
        </w:rPr>
        <w:t>極めて大きなニーズに直面しているパキスタンとウクライナを支援するために</w:t>
      </w:r>
      <w:r w:rsidR="000745F4">
        <w:rPr>
          <w:rFonts w:hint="eastAsia"/>
        </w:rPr>
        <w:t>2</w:t>
      </w:r>
      <w:r w:rsidR="000745F4">
        <w:rPr>
          <w:rFonts w:hint="eastAsia"/>
        </w:rPr>
        <w:t>つの一時的な基金</w:t>
      </w:r>
      <w:r w:rsidR="00843F05">
        <w:rPr>
          <w:rFonts w:hint="eastAsia"/>
        </w:rPr>
        <w:t>も</w:t>
      </w:r>
      <w:r w:rsidR="000745F4">
        <w:rPr>
          <w:rFonts w:hint="eastAsia"/>
        </w:rPr>
        <w:t>設置</w:t>
      </w:r>
      <w:r w:rsidR="00843F05">
        <w:rPr>
          <w:rFonts w:hint="eastAsia"/>
        </w:rPr>
        <w:t>されております</w:t>
      </w:r>
      <w:r w:rsidR="000745F4">
        <w:rPr>
          <w:rFonts w:hint="eastAsia"/>
        </w:rPr>
        <w:t>。「パキスタン洪水救援基金」と「ウクライ</w:t>
      </w:r>
      <w:r w:rsidR="00BB18FC">
        <w:rPr>
          <w:rFonts w:hint="eastAsia"/>
        </w:rPr>
        <w:t>ナ</w:t>
      </w:r>
      <w:r w:rsidR="000745F4">
        <w:rPr>
          <w:rFonts w:hint="eastAsia"/>
        </w:rPr>
        <w:t>救援基金」を通じて、ロータリー会員が主導する救援活動に直接寄付をすることができるようになります。</w:t>
      </w:r>
    </w:p>
    <w:p w14:paraId="5CA89EBE" w14:textId="77777777" w:rsidR="00FA7AC0" w:rsidRDefault="00FA7AC0" w:rsidP="00CA6C81"/>
    <w:p w14:paraId="3F967F2E" w14:textId="795CA2D1" w:rsidR="000745F4" w:rsidRPr="002565D9" w:rsidRDefault="00FA7AC0" w:rsidP="00CA6C81">
      <w:r w:rsidRPr="002565D9">
        <w:rPr>
          <w:rFonts w:hint="eastAsia"/>
        </w:rPr>
        <w:t>なお、「トルコ・シリア災害救援基金」「パキスタン洪水救援基金」「ウクライナ救援基金」</w:t>
      </w:r>
      <w:r w:rsidR="000745F4" w:rsidRPr="002565D9">
        <w:rPr>
          <w:rFonts w:hint="eastAsia"/>
        </w:rPr>
        <w:t>への寄付に対するロータリー財団の認証については、</w:t>
      </w:r>
      <w:r w:rsidR="00012655" w:rsidRPr="002565D9">
        <w:rPr>
          <w:rFonts w:hint="eastAsia"/>
        </w:rPr>
        <w:t>以下</w:t>
      </w:r>
      <w:r w:rsidR="000745F4" w:rsidRPr="002565D9">
        <w:rPr>
          <w:rFonts w:hint="eastAsia"/>
        </w:rPr>
        <w:t>の</w:t>
      </w:r>
      <w:r w:rsidR="00F76C64" w:rsidRPr="002565D9">
        <w:rPr>
          <w:rFonts w:hint="eastAsia"/>
        </w:rPr>
        <w:t>とおり</w:t>
      </w:r>
      <w:r w:rsidR="000745F4" w:rsidRPr="002565D9">
        <w:rPr>
          <w:rFonts w:hint="eastAsia"/>
        </w:rPr>
        <w:t>となります。</w:t>
      </w:r>
    </w:p>
    <w:p w14:paraId="50AFFBF0" w14:textId="77777777" w:rsidR="00BB18FC" w:rsidRPr="00FA7AC0" w:rsidRDefault="00BB18FC" w:rsidP="00CA6C81"/>
    <w:p w14:paraId="5EF6A5CA" w14:textId="20E91A49" w:rsidR="000745F4" w:rsidRDefault="000745F4" w:rsidP="000745F4">
      <w:pPr>
        <w:pStyle w:val="af4"/>
        <w:numPr>
          <w:ilvl w:val="0"/>
          <w:numId w:val="7"/>
        </w:numPr>
        <w:ind w:leftChars="0"/>
      </w:pPr>
      <w:r>
        <w:rPr>
          <w:rFonts w:hint="eastAsia"/>
        </w:rPr>
        <w:t>認証ポイント（ポール・ハリス・フェロー認証ポイント）について</w:t>
      </w:r>
    </w:p>
    <w:p w14:paraId="35591FC1" w14:textId="0B46A6C8" w:rsidR="000745F4" w:rsidRDefault="000745F4" w:rsidP="000745F4">
      <w:pPr>
        <w:ind w:left="360"/>
      </w:pPr>
      <w:r>
        <w:rPr>
          <w:rFonts w:hint="eastAsia"/>
        </w:rPr>
        <w:t>移譲可能な認証ポイント付与の対象となります。寄付者の認証額にも、</w:t>
      </w:r>
      <w:r w:rsidR="00BB18FC">
        <w:rPr>
          <w:rFonts w:hint="eastAsia"/>
        </w:rPr>
        <w:t>移譲可能な認証ポイントにも反映されます。</w:t>
      </w:r>
    </w:p>
    <w:p w14:paraId="307908F8" w14:textId="77777777" w:rsidR="00BB18FC" w:rsidRDefault="00BB18FC" w:rsidP="000745F4">
      <w:pPr>
        <w:ind w:left="360"/>
      </w:pPr>
    </w:p>
    <w:p w14:paraId="5AA4395A" w14:textId="67784046" w:rsidR="000745F4" w:rsidRDefault="000745F4" w:rsidP="000745F4">
      <w:pPr>
        <w:pStyle w:val="af4"/>
        <w:numPr>
          <w:ilvl w:val="0"/>
          <w:numId w:val="7"/>
        </w:numPr>
        <w:ind w:leftChars="0"/>
      </w:pPr>
      <w:r>
        <w:rPr>
          <w:rFonts w:hint="eastAsia"/>
        </w:rPr>
        <w:t>認証について</w:t>
      </w:r>
    </w:p>
    <w:p w14:paraId="660FE36A" w14:textId="77777777" w:rsidR="00694B3A" w:rsidRDefault="000745F4" w:rsidP="00BB18FC">
      <w:pPr>
        <w:pStyle w:val="af4"/>
        <w:ind w:leftChars="0" w:left="360"/>
      </w:pPr>
      <w:r>
        <w:rPr>
          <w:rFonts w:hint="eastAsia"/>
        </w:rPr>
        <w:t>ポール・ハリス・フェロー、マルチプル・ポール・ハリス・フェロー、ポール・ハリス・ソサエティ、メジャードナー、アーチ・クランフ・ソサエティの認証の対象となります</w:t>
      </w:r>
      <w:r w:rsidR="00694B3A">
        <w:rPr>
          <w:rFonts w:hint="eastAsia"/>
        </w:rPr>
        <w:t>。</w:t>
      </w:r>
    </w:p>
    <w:p w14:paraId="00C2A6F0" w14:textId="64BE5C2C" w:rsidR="00BB18FC" w:rsidRDefault="00694B3A" w:rsidP="00BB18FC">
      <w:pPr>
        <w:pStyle w:val="af4"/>
        <w:ind w:leftChars="0" w:left="360"/>
      </w:pPr>
      <w:r>
        <w:rPr>
          <w:rFonts w:hint="eastAsia"/>
        </w:rPr>
        <w:t>※ベネファクターの認証</w:t>
      </w:r>
      <w:r w:rsidR="00012655">
        <w:rPr>
          <w:rFonts w:hint="eastAsia"/>
        </w:rPr>
        <w:t>対象にはなりません。</w:t>
      </w:r>
    </w:p>
    <w:p w14:paraId="0ED7A17D" w14:textId="2083F109" w:rsidR="000745F4" w:rsidRDefault="00BB18FC" w:rsidP="00BB18FC">
      <w:pPr>
        <w:pStyle w:val="af4"/>
        <w:ind w:leftChars="0" w:left="360"/>
      </w:pPr>
      <w:r>
        <w:rPr>
          <w:rFonts w:hint="eastAsia"/>
        </w:rPr>
        <w:t>また、</w:t>
      </w:r>
      <w:r w:rsidR="000745F4">
        <w:rPr>
          <w:rFonts w:hint="eastAsia"/>
        </w:rPr>
        <w:t>「</w:t>
      </w:r>
      <w:r w:rsidR="000745F4">
        <w:rPr>
          <w:rFonts w:hint="eastAsia"/>
        </w:rPr>
        <w:t>1</w:t>
      </w:r>
      <w:r w:rsidR="000745F4">
        <w:t>00%</w:t>
      </w:r>
      <w:r w:rsidR="000745F4">
        <w:rPr>
          <w:rFonts w:hint="eastAsia"/>
        </w:rPr>
        <w:t>ロータリー財団寄付クラブ」バナー認証の対象額に</w:t>
      </w:r>
      <w:r>
        <w:rPr>
          <w:rFonts w:hint="eastAsia"/>
        </w:rPr>
        <w:t>も</w:t>
      </w:r>
      <w:r w:rsidR="000745F4">
        <w:rPr>
          <w:rFonts w:hint="eastAsia"/>
        </w:rPr>
        <w:t>加算されます。</w:t>
      </w:r>
    </w:p>
    <w:p w14:paraId="214AC5D5" w14:textId="002CBF53" w:rsidR="00BB18FC" w:rsidRPr="00BB18FC" w:rsidRDefault="00BB18FC" w:rsidP="00BB18FC"/>
    <w:p w14:paraId="1A549097" w14:textId="4A27013C" w:rsidR="00BB18FC" w:rsidRDefault="00694B3A" w:rsidP="00BB18FC">
      <w:pPr>
        <w:pStyle w:val="af4"/>
        <w:numPr>
          <w:ilvl w:val="0"/>
          <w:numId w:val="7"/>
        </w:numPr>
        <w:ind w:leftChars="0"/>
      </w:pPr>
      <w:r>
        <w:rPr>
          <w:rFonts w:hint="eastAsia"/>
        </w:rPr>
        <w:t>寄付者の</w:t>
      </w:r>
      <w:r w:rsidR="00BB18FC">
        <w:rPr>
          <w:rFonts w:hint="eastAsia"/>
        </w:rPr>
        <w:t>年次基金寄付額</w:t>
      </w:r>
      <w:r>
        <w:rPr>
          <w:rFonts w:hint="eastAsia"/>
        </w:rPr>
        <w:t>への</w:t>
      </w:r>
      <w:r w:rsidR="00BB18FC">
        <w:rPr>
          <w:rFonts w:hint="eastAsia"/>
        </w:rPr>
        <w:t>加算</w:t>
      </w:r>
      <w:r>
        <w:rPr>
          <w:rFonts w:hint="eastAsia"/>
        </w:rPr>
        <w:t>について</w:t>
      </w:r>
    </w:p>
    <w:p w14:paraId="2F495CA6" w14:textId="2C25344C" w:rsidR="00E71889" w:rsidRDefault="00E71889" w:rsidP="00E71889">
      <w:pPr>
        <w:ind w:firstLineChars="100" w:firstLine="210"/>
      </w:pPr>
      <w:r>
        <w:rPr>
          <w:rFonts w:hint="eastAsia"/>
        </w:rPr>
        <w:t>基金により異なりますのでご注意ください。</w:t>
      </w:r>
    </w:p>
    <w:p w14:paraId="08984F2E" w14:textId="0B2E6911" w:rsidR="00D54278" w:rsidRPr="00214319" w:rsidRDefault="00694B3A" w:rsidP="00214319">
      <w:pPr>
        <w:ind w:firstLineChars="100" w:firstLine="210"/>
      </w:pPr>
      <w:r>
        <w:rPr>
          <w:rFonts w:hint="eastAsia"/>
        </w:rPr>
        <w:t>「トルコ・シリア災害救援基金」：年次基金寄付額に加算されます。</w:t>
      </w:r>
    </w:p>
    <w:p w14:paraId="5F26528A" w14:textId="1CE81C46" w:rsidR="00694B3A" w:rsidRDefault="00694B3A" w:rsidP="00694B3A">
      <w:r>
        <w:rPr>
          <w:rFonts w:hint="eastAsia"/>
        </w:rPr>
        <w:t xml:space="preserve">　「パキスタン洪水救援基金」：年次基金寄付額に加算されません。</w:t>
      </w:r>
    </w:p>
    <w:p w14:paraId="0F91636D" w14:textId="0ED1A64B" w:rsidR="00694B3A" w:rsidRPr="00694B3A" w:rsidRDefault="00694B3A" w:rsidP="00694B3A">
      <w:r>
        <w:rPr>
          <w:rFonts w:hint="eastAsia"/>
        </w:rPr>
        <w:t xml:space="preserve">　「ウクライナ救援基金」：年次基金寄付額に加算されません。</w:t>
      </w:r>
    </w:p>
    <w:p w14:paraId="59A505A3" w14:textId="119BC5E2" w:rsidR="00694B3A" w:rsidRDefault="00694B3A" w:rsidP="00BB18FC">
      <w:r>
        <w:rPr>
          <w:rFonts w:hint="eastAsia"/>
        </w:rPr>
        <w:t xml:space="preserve">　※いずれもシェアの対象外となりますので、</w:t>
      </w:r>
      <w:r>
        <w:rPr>
          <w:rFonts w:hint="eastAsia"/>
        </w:rPr>
        <w:t>D</w:t>
      </w:r>
      <w:r>
        <w:t>DF</w:t>
      </w:r>
      <w:r>
        <w:rPr>
          <w:rFonts w:hint="eastAsia"/>
        </w:rPr>
        <w:t>算出には影響しません。</w:t>
      </w:r>
    </w:p>
    <w:p w14:paraId="47DFEBA2" w14:textId="2A0E8C33" w:rsidR="00694B3A" w:rsidRPr="00FA7AC0" w:rsidRDefault="00694B3A" w:rsidP="00BB18FC"/>
    <w:p w14:paraId="0B2550A1" w14:textId="38E025F0" w:rsidR="00214319" w:rsidRPr="002565D9" w:rsidRDefault="00FA7AC0" w:rsidP="00BB18FC">
      <w:pPr>
        <w:rPr>
          <w:u w:val="single"/>
        </w:rPr>
      </w:pPr>
      <w:r w:rsidRPr="002565D9">
        <w:rPr>
          <w:rFonts w:hint="eastAsia"/>
          <w:u w:val="single"/>
        </w:rPr>
        <w:t>「</w:t>
      </w:r>
      <w:r w:rsidR="00214319" w:rsidRPr="002565D9">
        <w:rPr>
          <w:rFonts w:hint="eastAsia"/>
          <w:u w:val="single"/>
        </w:rPr>
        <w:t>ガバナー会経由の第</w:t>
      </w:r>
      <w:r w:rsidR="00214319" w:rsidRPr="002565D9">
        <w:rPr>
          <w:rFonts w:hint="eastAsia"/>
          <w:u w:val="single"/>
        </w:rPr>
        <w:t>2430</w:t>
      </w:r>
      <w:r w:rsidR="00214319" w:rsidRPr="002565D9">
        <w:rPr>
          <w:rFonts w:hint="eastAsia"/>
          <w:u w:val="single"/>
        </w:rPr>
        <w:t>地区への</w:t>
      </w:r>
      <w:r w:rsidR="00E13E45" w:rsidRPr="002565D9">
        <w:rPr>
          <w:rFonts w:hint="eastAsia"/>
          <w:u w:val="single"/>
        </w:rPr>
        <w:t>義援金</w:t>
      </w:r>
      <w:r w:rsidRPr="002565D9">
        <w:rPr>
          <w:rFonts w:hint="eastAsia"/>
          <w:u w:val="single"/>
        </w:rPr>
        <w:t>」</w:t>
      </w:r>
      <w:r w:rsidR="00214319" w:rsidRPr="002565D9">
        <w:rPr>
          <w:rFonts w:hint="eastAsia"/>
          <w:u w:val="single"/>
        </w:rPr>
        <w:t>は</w:t>
      </w:r>
      <w:r w:rsidRPr="002565D9">
        <w:rPr>
          <w:rFonts w:hint="eastAsia"/>
          <w:u w:val="single"/>
        </w:rPr>
        <w:t>ロータリー財団への寄付</w:t>
      </w:r>
      <w:r w:rsidR="00291006" w:rsidRPr="002565D9">
        <w:rPr>
          <w:rFonts w:hint="eastAsia"/>
          <w:u w:val="single"/>
        </w:rPr>
        <w:t>に該当いたしません。</w:t>
      </w:r>
      <w:r w:rsidRPr="002565D9">
        <w:rPr>
          <w:rFonts w:hint="eastAsia"/>
          <w:u w:val="single"/>
        </w:rPr>
        <w:t>上記認証ポイント、寄付者の認証額、認証、寄付者の年次基金寄付額への加算</w:t>
      </w:r>
      <w:r w:rsidR="00291006" w:rsidRPr="002565D9">
        <w:rPr>
          <w:rFonts w:hint="eastAsia"/>
          <w:u w:val="single"/>
        </w:rPr>
        <w:t>の対象にはなりません。また、公益財団法人ロータリー日本財団</w:t>
      </w:r>
      <w:r w:rsidR="00FA62F0" w:rsidRPr="002565D9">
        <w:rPr>
          <w:rFonts w:hint="eastAsia"/>
          <w:u w:val="single"/>
        </w:rPr>
        <w:t>を通じた</w:t>
      </w:r>
      <w:r w:rsidR="00291006" w:rsidRPr="002565D9">
        <w:rPr>
          <w:rFonts w:hint="eastAsia"/>
          <w:u w:val="single"/>
        </w:rPr>
        <w:t>寄付にも該当しないため、日本の税制上</w:t>
      </w:r>
      <w:r w:rsidRPr="002565D9">
        <w:rPr>
          <w:rFonts w:hint="eastAsia"/>
          <w:u w:val="single"/>
        </w:rPr>
        <w:t>の</w:t>
      </w:r>
      <w:r w:rsidR="00291006" w:rsidRPr="002565D9">
        <w:rPr>
          <w:rFonts w:hint="eastAsia"/>
          <w:u w:val="single"/>
        </w:rPr>
        <w:t>優遇措置の</w:t>
      </w:r>
      <w:r w:rsidRPr="002565D9">
        <w:rPr>
          <w:rFonts w:hint="eastAsia"/>
          <w:u w:val="single"/>
        </w:rPr>
        <w:t>対象外となりますのでご注意ください。</w:t>
      </w:r>
    </w:p>
    <w:p w14:paraId="2E41899F" w14:textId="77777777" w:rsidR="00214319" w:rsidRPr="00214319" w:rsidRDefault="00214319" w:rsidP="00BB18FC"/>
    <w:p w14:paraId="6ADD28FB" w14:textId="6CD42DDA" w:rsidR="006B74B9" w:rsidRPr="00843F05" w:rsidRDefault="006B74B9" w:rsidP="00BB18FC">
      <w:r w:rsidRPr="00843F05">
        <w:rPr>
          <w:rFonts w:hint="eastAsia"/>
        </w:rPr>
        <w:t>※本件に関するお問い合わせは、</w:t>
      </w:r>
    </w:p>
    <w:p w14:paraId="10CFF374" w14:textId="2E9236B8" w:rsidR="006B74B9" w:rsidRPr="00843F05" w:rsidRDefault="00FA53E1" w:rsidP="00BB18FC">
      <w:r w:rsidRPr="00843F05">
        <w:rPr>
          <w:rFonts w:hint="eastAsia"/>
        </w:rPr>
        <w:t>2790</w:t>
      </w:r>
      <w:r w:rsidRPr="00843F05">
        <w:rPr>
          <w:rFonts w:hint="eastAsia"/>
        </w:rPr>
        <w:t>地区</w:t>
      </w:r>
      <w:r w:rsidRPr="00843F05">
        <w:rPr>
          <w:rFonts w:hint="eastAsia"/>
        </w:rPr>
        <w:t xml:space="preserve"> </w:t>
      </w:r>
      <w:r w:rsidRPr="00843F05">
        <w:t xml:space="preserve"> </w:t>
      </w:r>
      <w:r w:rsidR="006B74B9" w:rsidRPr="00843F05">
        <w:rPr>
          <w:rFonts w:hint="eastAsia"/>
        </w:rPr>
        <w:t>財団資金管理・寄付推進委員会</w:t>
      </w:r>
      <w:r w:rsidR="006B74B9" w:rsidRPr="00843F05">
        <w:rPr>
          <w:rFonts w:hint="eastAsia"/>
        </w:rPr>
        <w:t xml:space="preserve"> </w:t>
      </w:r>
      <w:r w:rsidR="006B74B9" w:rsidRPr="00843F05">
        <w:rPr>
          <w:rFonts w:hint="eastAsia"/>
        </w:rPr>
        <w:t>委員長　堀内</w:t>
      </w:r>
      <w:r w:rsidR="006B74B9" w:rsidRPr="00843F05">
        <w:rPr>
          <w:rFonts w:hint="eastAsia"/>
        </w:rPr>
        <w:t xml:space="preserve"> </w:t>
      </w:r>
      <w:r w:rsidR="006B74B9" w:rsidRPr="00843F05">
        <w:rPr>
          <w:rFonts w:hint="eastAsia"/>
        </w:rPr>
        <w:t>正人</w:t>
      </w:r>
      <w:r w:rsidR="006B74B9" w:rsidRPr="00843F05">
        <w:rPr>
          <w:rFonts w:hint="eastAsia"/>
        </w:rPr>
        <w:t>(</w:t>
      </w:r>
      <w:r w:rsidR="006B74B9" w:rsidRPr="00843F05">
        <w:rPr>
          <w:rFonts w:hint="eastAsia"/>
        </w:rPr>
        <w:t>木更津東ロータリークラブ</w:t>
      </w:r>
      <w:r w:rsidR="006B74B9" w:rsidRPr="00843F05">
        <w:rPr>
          <w:rFonts w:hint="eastAsia"/>
        </w:rPr>
        <w:t>)</w:t>
      </w:r>
    </w:p>
    <w:p w14:paraId="47D406BA" w14:textId="458FA1E6" w:rsidR="006B74B9" w:rsidRPr="00843F05" w:rsidRDefault="006B74B9" w:rsidP="00BB18FC">
      <w:r w:rsidRPr="00843F05">
        <w:rPr>
          <w:rFonts w:hint="eastAsia"/>
        </w:rPr>
        <w:t>E</w:t>
      </w:r>
      <w:r w:rsidRPr="00843F05">
        <w:t>-mail : mh@horiuchi-wr.jp   Tel : 090-7283-2664</w:t>
      </w:r>
    </w:p>
    <w:p w14:paraId="0FEB0A54" w14:textId="2AAE5FBB" w:rsidR="00CA66E2" w:rsidRDefault="00CA66E2" w:rsidP="00214319">
      <w:pPr>
        <w:pStyle w:val="ac"/>
      </w:pPr>
      <w:r>
        <w:rPr>
          <w:rFonts w:hint="eastAsia"/>
        </w:rPr>
        <w:t>以上</w:t>
      </w:r>
    </w:p>
    <w:p w14:paraId="78AD27EE" w14:textId="49BB6DF7" w:rsidR="00214319" w:rsidRDefault="00214319" w:rsidP="00FD44E4">
      <w:pPr>
        <w:pStyle w:val="ac"/>
      </w:pPr>
      <w:r>
        <w:br w:type="page"/>
      </w:r>
    </w:p>
    <w:p w14:paraId="4B20CFF5" w14:textId="44D6C232" w:rsidR="00844A71" w:rsidRDefault="00844A71" w:rsidP="00E13E45">
      <w:pPr>
        <w:pStyle w:val="ac"/>
        <w:ind w:right="840"/>
        <w:jc w:val="both"/>
        <w:rPr>
          <w:sz w:val="24"/>
        </w:rPr>
      </w:pPr>
    </w:p>
    <w:p w14:paraId="364BDBE4" w14:textId="013E797D" w:rsidR="00844A71" w:rsidRPr="00B14E2A" w:rsidRDefault="00844A71" w:rsidP="00032DD2">
      <w:pPr>
        <w:ind w:leftChars="700" w:left="2554" w:hangingChars="300" w:hanging="1084"/>
        <w:rPr>
          <w:rFonts w:ascii="HG丸ｺﾞｼｯｸM-PRO" w:eastAsia="HG丸ｺﾞｼｯｸM-PRO"/>
          <w:b/>
          <w:bCs/>
          <w:sz w:val="36"/>
          <w:szCs w:val="36"/>
        </w:rPr>
      </w:pPr>
      <w:r w:rsidRPr="00B14E2A">
        <w:rPr>
          <w:rFonts w:ascii="HG丸ｺﾞｼｯｸM-PRO" w:eastAsia="HG丸ｺﾞｼｯｸM-PRO" w:hint="eastAsia"/>
          <w:b/>
          <w:bCs/>
          <w:sz w:val="36"/>
          <w:szCs w:val="36"/>
        </w:rPr>
        <w:t>トルコ・シリア地震災害</w:t>
      </w:r>
      <w:r w:rsidR="00032DD2" w:rsidRPr="00B14E2A">
        <w:rPr>
          <w:rFonts w:ascii="HG丸ｺﾞｼｯｸM-PRO" w:eastAsia="HG丸ｺﾞｼｯｸM-PRO" w:hint="eastAsia"/>
          <w:b/>
          <w:bCs/>
          <w:sz w:val="36"/>
          <w:szCs w:val="36"/>
        </w:rPr>
        <w:t>救援基金</w:t>
      </w:r>
    </w:p>
    <w:p w14:paraId="173F782C" w14:textId="7CB6339E" w:rsidR="00844A71" w:rsidRDefault="00032DD2" w:rsidP="00844A71">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ガバナー会経由の第2430地区義援金</w:t>
      </w:r>
      <w:r w:rsidR="00B14E2A">
        <w:rPr>
          <w:rFonts w:ascii="HG丸ｺﾞｼｯｸM-PRO" w:eastAsia="HG丸ｺﾞｼｯｸM-PRO" w:hAnsi="HG丸ｺﾞｼｯｸM-PRO" w:hint="eastAsia"/>
          <w:b/>
          <w:sz w:val="36"/>
          <w:szCs w:val="36"/>
        </w:rPr>
        <w:t>送金明細書</w:t>
      </w:r>
    </w:p>
    <w:tbl>
      <w:tblPr>
        <w:tblStyle w:val="af5"/>
        <w:tblW w:w="8702" w:type="dxa"/>
        <w:tblInd w:w="284" w:type="dxa"/>
        <w:tblLayout w:type="fixed"/>
        <w:tblLook w:val="04A0" w:firstRow="1" w:lastRow="0" w:firstColumn="1" w:lastColumn="0" w:noHBand="0" w:noVBand="1"/>
      </w:tblPr>
      <w:tblGrid>
        <w:gridCol w:w="2093"/>
        <w:gridCol w:w="6609"/>
      </w:tblGrid>
      <w:tr w:rsidR="00844A71" w14:paraId="7552BBAC" w14:textId="77777777" w:rsidTr="00900C97">
        <w:trPr>
          <w:trHeight w:val="536"/>
        </w:trPr>
        <w:tc>
          <w:tcPr>
            <w:tcW w:w="2093" w:type="dxa"/>
          </w:tcPr>
          <w:p w14:paraId="78F1E841" w14:textId="77777777" w:rsidR="00844A71" w:rsidRDefault="00844A71" w:rsidP="00900C97">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クラブ名</w:t>
            </w:r>
          </w:p>
        </w:tc>
        <w:tc>
          <w:tcPr>
            <w:tcW w:w="6609" w:type="dxa"/>
          </w:tcPr>
          <w:p w14:paraId="7367EF42" w14:textId="77777777" w:rsidR="00844A71" w:rsidRDefault="00844A71" w:rsidP="00900C97">
            <w:pPr>
              <w:wordWrap w:val="0"/>
              <w:spacing w:line="480" w:lineRule="auto"/>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ロータリークラブ　　　</w:t>
            </w:r>
          </w:p>
        </w:tc>
      </w:tr>
      <w:tr w:rsidR="00844A71" w14:paraId="16FCD56E" w14:textId="77777777" w:rsidTr="00900C97">
        <w:tc>
          <w:tcPr>
            <w:tcW w:w="2093" w:type="dxa"/>
          </w:tcPr>
          <w:p w14:paraId="01F6A9B4" w14:textId="77777777" w:rsidR="00844A71" w:rsidRDefault="00844A71" w:rsidP="00900C97">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ＴＥＬ</w:t>
            </w:r>
          </w:p>
        </w:tc>
        <w:tc>
          <w:tcPr>
            <w:tcW w:w="6609" w:type="dxa"/>
          </w:tcPr>
          <w:p w14:paraId="6ED90760" w14:textId="77777777" w:rsidR="00844A71" w:rsidRDefault="00844A71" w:rsidP="00900C97">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p>
        </w:tc>
      </w:tr>
      <w:tr w:rsidR="00844A71" w14:paraId="7D3DD59A" w14:textId="77777777" w:rsidTr="00900C97">
        <w:tc>
          <w:tcPr>
            <w:tcW w:w="2093" w:type="dxa"/>
          </w:tcPr>
          <w:p w14:paraId="7C94A88F" w14:textId="77777777" w:rsidR="00844A71" w:rsidRDefault="00844A71" w:rsidP="00900C97">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ＦＡＸ</w:t>
            </w:r>
          </w:p>
        </w:tc>
        <w:tc>
          <w:tcPr>
            <w:tcW w:w="6609" w:type="dxa"/>
          </w:tcPr>
          <w:p w14:paraId="6E1380B7" w14:textId="77777777" w:rsidR="00844A71" w:rsidRDefault="00844A71" w:rsidP="00900C97">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p>
        </w:tc>
      </w:tr>
      <w:tr w:rsidR="00844A71" w14:paraId="68015E53" w14:textId="77777777" w:rsidTr="00900C97">
        <w:tc>
          <w:tcPr>
            <w:tcW w:w="2093" w:type="dxa"/>
          </w:tcPr>
          <w:p w14:paraId="48386F27" w14:textId="77777777" w:rsidR="00844A71" w:rsidRDefault="00844A71" w:rsidP="00900C97">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ご送金日</w:t>
            </w:r>
          </w:p>
        </w:tc>
        <w:tc>
          <w:tcPr>
            <w:tcW w:w="6609" w:type="dxa"/>
          </w:tcPr>
          <w:p w14:paraId="380D0EE6" w14:textId="77777777" w:rsidR="00844A71" w:rsidRDefault="00844A71" w:rsidP="00900C97">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　　　　　月　　　　　日</w:t>
            </w:r>
          </w:p>
        </w:tc>
      </w:tr>
    </w:tbl>
    <w:p w14:paraId="178C8F04" w14:textId="77777777" w:rsidR="00844A71" w:rsidRPr="00CF390A" w:rsidRDefault="00844A71" w:rsidP="00844A71">
      <w:pPr>
        <w:jc w:val="left"/>
        <w:rPr>
          <w:rFonts w:ascii="HG丸ｺﾞｼｯｸM-PRO" w:eastAsia="HG丸ｺﾞｼｯｸM-PRO" w:hAnsi="HG丸ｺﾞｼｯｸM-PRO"/>
          <w:b/>
          <w:sz w:val="24"/>
        </w:rPr>
      </w:pPr>
      <w:r w:rsidRPr="00CF390A">
        <w:rPr>
          <w:rFonts w:ascii="HG丸ｺﾞｼｯｸM-PRO" w:eastAsia="HG丸ｺﾞｼｯｸM-PRO" w:hAnsi="HG丸ｺﾞｼｯｸM-PRO" w:hint="eastAsia"/>
          <w:b/>
          <w:sz w:val="24"/>
        </w:rPr>
        <w:t>送金先を選んでチェックしてください。</w:t>
      </w:r>
    </w:p>
    <w:tbl>
      <w:tblPr>
        <w:tblStyle w:val="af5"/>
        <w:tblW w:w="8757" w:type="dxa"/>
        <w:tblInd w:w="284" w:type="dxa"/>
        <w:tblLayout w:type="fixed"/>
        <w:tblLook w:val="04A0" w:firstRow="1" w:lastRow="0" w:firstColumn="1" w:lastColumn="0" w:noHBand="0" w:noVBand="1"/>
      </w:tblPr>
      <w:tblGrid>
        <w:gridCol w:w="1242"/>
        <w:gridCol w:w="2835"/>
        <w:gridCol w:w="4680"/>
      </w:tblGrid>
      <w:tr w:rsidR="00844A71" w:rsidRPr="00CF390A" w14:paraId="61E739D4" w14:textId="77777777" w:rsidTr="00900C97">
        <w:tc>
          <w:tcPr>
            <w:tcW w:w="1242" w:type="dxa"/>
            <w:tcBorders>
              <w:top w:val="double" w:sz="4" w:space="0" w:color="auto"/>
              <w:bottom w:val="single" w:sz="4" w:space="0" w:color="auto"/>
            </w:tcBorders>
          </w:tcPr>
          <w:p w14:paraId="06573F69" w14:textId="77777777" w:rsidR="00844A71" w:rsidRPr="00CF390A" w:rsidRDefault="00844A71" w:rsidP="00900C97">
            <w:pPr>
              <w:jc w:val="center"/>
              <w:rPr>
                <w:rFonts w:ascii="HG丸ｺﾞｼｯｸM-PRO" w:eastAsia="HG丸ｺﾞｼｯｸM-PRO" w:hAnsi="HG丸ｺﾞｼｯｸM-PRO"/>
                <w:sz w:val="24"/>
              </w:rPr>
            </w:pPr>
            <w:r w:rsidRPr="00CF390A">
              <w:rPr>
                <w:rFonts w:ascii="HG丸ｺﾞｼｯｸM-PRO" w:eastAsia="HG丸ｺﾞｼｯｸM-PRO" w:hAnsi="HG丸ｺﾞｼｯｸM-PRO" w:hint="eastAsia"/>
                <w:sz w:val="24"/>
              </w:rPr>
              <w:t>チェック</w:t>
            </w:r>
          </w:p>
        </w:tc>
        <w:tc>
          <w:tcPr>
            <w:tcW w:w="2835" w:type="dxa"/>
            <w:tcBorders>
              <w:top w:val="double" w:sz="4" w:space="0" w:color="auto"/>
              <w:bottom w:val="single" w:sz="4" w:space="0" w:color="auto"/>
            </w:tcBorders>
          </w:tcPr>
          <w:p w14:paraId="5C284009" w14:textId="77777777" w:rsidR="00844A71" w:rsidRPr="00CF390A" w:rsidRDefault="00844A71" w:rsidP="00900C97">
            <w:pPr>
              <w:jc w:val="left"/>
              <w:rPr>
                <w:rFonts w:ascii="HG丸ｺﾞｼｯｸM-PRO" w:eastAsia="HG丸ｺﾞｼｯｸM-PRO" w:hAnsi="HG丸ｺﾞｼｯｸM-PRO"/>
                <w:sz w:val="24"/>
              </w:rPr>
            </w:pPr>
            <w:r w:rsidRPr="00CF390A">
              <w:rPr>
                <w:rFonts w:ascii="HG丸ｺﾞｼｯｸM-PRO" w:eastAsia="HG丸ｺﾞｼｯｸM-PRO" w:hAnsi="HG丸ｺﾞｼｯｸM-PRO" w:hint="eastAsia"/>
                <w:sz w:val="24"/>
              </w:rPr>
              <w:t xml:space="preserve">　　項　目</w:t>
            </w:r>
          </w:p>
        </w:tc>
        <w:tc>
          <w:tcPr>
            <w:tcW w:w="4680" w:type="dxa"/>
            <w:tcBorders>
              <w:top w:val="double" w:sz="4" w:space="0" w:color="auto"/>
            </w:tcBorders>
          </w:tcPr>
          <w:p w14:paraId="0F2D8F82" w14:textId="77777777" w:rsidR="00844A71" w:rsidRPr="00CF390A" w:rsidRDefault="00844A71" w:rsidP="00900C97">
            <w:pPr>
              <w:jc w:val="center"/>
              <w:rPr>
                <w:rFonts w:ascii="HG丸ｺﾞｼｯｸM-PRO" w:eastAsia="HG丸ｺﾞｼｯｸM-PRO" w:hAnsi="HG丸ｺﾞｼｯｸM-PRO"/>
                <w:b/>
                <w:sz w:val="24"/>
              </w:rPr>
            </w:pPr>
            <w:r w:rsidRPr="00CF390A">
              <w:rPr>
                <w:rFonts w:ascii="HG丸ｺﾞｼｯｸM-PRO" w:eastAsia="HG丸ｺﾞｼｯｸM-PRO" w:hAnsi="HG丸ｺﾞｼｯｸM-PRO" w:hint="eastAsia"/>
                <w:b/>
                <w:sz w:val="24"/>
              </w:rPr>
              <w:t>金　　額</w:t>
            </w:r>
          </w:p>
        </w:tc>
      </w:tr>
      <w:tr w:rsidR="00844A71" w:rsidRPr="00CF390A" w14:paraId="5854EA69" w14:textId="77777777" w:rsidTr="00900C97">
        <w:trPr>
          <w:trHeight w:val="712"/>
        </w:trPr>
        <w:tc>
          <w:tcPr>
            <w:tcW w:w="1242" w:type="dxa"/>
            <w:tcBorders>
              <w:top w:val="single" w:sz="4" w:space="0" w:color="auto"/>
              <w:bottom w:val="single" w:sz="4" w:space="0" w:color="auto"/>
            </w:tcBorders>
          </w:tcPr>
          <w:p w14:paraId="7EA25E6B" w14:textId="77777777" w:rsidR="00844A71" w:rsidRPr="00CF390A" w:rsidRDefault="00844A71" w:rsidP="00900C97">
            <w:pPr>
              <w:spacing w:line="-400" w:lineRule="auto"/>
              <w:jc w:val="center"/>
              <w:rPr>
                <w:rFonts w:ascii="HG丸ｺﾞｼｯｸM-PRO" w:eastAsia="HG丸ｺﾞｼｯｸM-PRO" w:hAnsi="HG丸ｺﾞｼｯｸM-PRO"/>
                <w:sz w:val="24"/>
              </w:rPr>
            </w:pPr>
          </w:p>
        </w:tc>
        <w:tc>
          <w:tcPr>
            <w:tcW w:w="2835" w:type="dxa"/>
            <w:tcBorders>
              <w:top w:val="single" w:sz="4" w:space="0" w:color="auto"/>
              <w:bottom w:val="single" w:sz="4" w:space="0" w:color="auto"/>
            </w:tcBorders>
          </w:tcPr>
          <w:p w14:paraId="2F5E657C" w14:textId="5DE63C61" w:rsidR="00844A71" w:rsidRPr="00CF390A" w:rsidRDefault="00844A71" w:rsidP="00844A71">
            <w:pPr>
              <w:spacing w:line="-4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(財団)</w:t>
            </w:r>
            <w:r w:rsidRPr="00D45875">
              <w:rPr>
                <w:rFonts w:ascii="HG丸ｺﾞｼｯｸM-PRO" w:eastAsia="HG丸ｺﾞｼｯｸM-PRO" w:hAnsi="HG丸ｺﾞｼｯｸM-PRO" w:hint="eastAsia"/>
                <w:sz w:val="24"/>
              </w:rPr>
              <w:t>トルコ・シリア災害救援基金</w:t>
            </w:r>
            <w:r>
              <w:rPr>
                <w:rFonts w:ascii="HG丸ｺﾞｼｯｸM-PRO" w:eastAsia="HG丸ｺﾞｼｯｸM-PRO" w:hAnsi="HG丸ｺﾞｼｯｸM-PRO" w:hint="eastAsia"/>
                <w:sz w:val="24"/>
              </w:rPr>
              <w:t>へ直接</w:t>
            </w:r>
          </w:p>
        </w:tc>
        <w:tc>
          <w:tcPr>
            <w:tcW w:w="4680" w:type="dxa"/>
            <w:vAlign w:val="center"/>
          </w:tcPr>
          <w:p w14:paraId="53680356" w14:textId="77777777" w:rsidR="00844A71" w:rsidRPr="00CF390A" w:rsidRDefault="00844A71" w:rsidP="00900C97">
            <w:pPr>
              <w:ind w:right="960"/>
              <w:jc w:val="center"/>
              <w:rPr>
                <w:rFonts w:ascii="HG丸ｺﾞｼｯｸM-PRO" w:eastAsia="HG丸ｺﾞｼｯｸM-PRO" w:hAnsi="HG丸ｺﾞｼｯｸM-PRO"/>
                <w:sz w:val="24"/>
              </w:rPr>
            </w:pPr>
            <w:r w:rsidRPr="00CF390A">
              <w:rPr>
                <w:rFonts w:ascii="HG丸ｺﾞｼｯｸM-PRO" w:eastAsia="HG丸ｺﾞｼｯｸM-PRO" w:hAnsi="HG丸ｺﾞｼｯｸM-PRO" w:hint="eastAsia"/>
                <w:sz w:val="24"/>
              </w:rPr>
              <w:t xml:space="preserve">　　　　　　　　　円</w:t>
            </w:r>
          </w:p>
        </w:tc>
      </w:tr>
      <w:tr w:rsidR="00844A71" w:rsidRPr="00CF390A" w14:paraId="4B9A381F" w14:textId="77777777" w:rsidTr="00900C97">
        <w:tc>
          <w:tcPr>
            <w:tcW w:w="1242" w:type="dxa"/>
            <w:tcBorders>
              <w:bottom w:val="single" w:sz="4" w:space="0" w:color="auto"/>
            </w:tcBorders>
          </w:tcPr>
          <w:p w14:paraId="69805C31" w14:textId="77777777" w:rsidR="00844A71" w:rsidRPr="00CF390A" w:rsidRDefault="00844A71" w:rsidP="00900C97">
            <w:pPr>
              <w:jc w:val="center"/>
              <w:rPr>
                <w:rFonts w:ascii="HG丸ｺﾞｼｯｸM-PRO" w:eastAsia="HG丸ｺﾞｼｯｸM-PRO" w:hAnsi="HG丸ｺﾞｼｯｸM-PRO"/>
                <w:sz w:val="24"/>
              </w:rPr>
            </w:pPr>
            <w:r w:rsidRPr="00CF390A">
              <w:rPr>
                <w:rFonts w:ascii="HG丸ｺﾞｼｯｸM-PRO" w:eastAsia="HG丸ｺﾞｼｯｸM-PRO" w:hAnsi="HG丸ｺﾞｼｯｸM-PRO" w:hint="eastAsia"/>
                <w:sz w:val="24"/>
              </w:rPr>
              <w:t>チェック</w:t>
            </w:r>
          </w:p>
        </w:tc>
        <w:tc>
          <w:tcPr>
            <w:tcW w:w="2835" w:type="dxa"/>
            <w:tcBorders>
              <w:bottom w:val="single" w:sz="4" w:space="0" w:color="auto"/>
            </w:tcBorders>
          </w:tcPr>
          <w:p w14:paraId="7C5DC31A" w14:textId="77777777" w:rsidR="00844A71" w:rsidRPr="00CF390A" w:rsidRDefault="00844A71" w:rsidP="00900C97">
            <w:pPr>
              <w:jc w:val="left"/>
              <w:rPr>
                <w:rFonts w:ascii="HG丸ｺﾞｼｯｸM-PRO" w:eastAsia="HG丸ｺﾞｼｯｸM-PRO" w:hAnsi="HG丸ｺﾞｼｯｸM-PRO"/>
                <w:sz w:val="24"/>
              </w:rPr>
            </w:pPr>
            <w:r w:rsidRPr="00CF390A">
              <w:rPr>
                <w:rFonts w:ascii="HG丸ｺﾞｼｯｸM-PRO" w:eastAsia="HG丸ｺﾞｼｯｸM-PRO" w:hAnsi="HG丸ｺﾞｼｯｸM-PRO" w:hint="eastAsia"/>
                <w:sz w:val="24"/>
              </w:rPr>
              <w:t xml:space="preserve">　　項　目</w:t>
            </w:r>
          </w:p>
        </w:tc>
        <w:tc>
          <w:tcPr>
            <w:tcW w:w="4680" w:type="dxa"/>
          </w:tcPr>
          <w:p w14:paraId="3412AD97" w14:textId="77777777" w:rsidR="00844A71" w:rsidRPr="00CF390A" w:rsidRDefault="00844A71" w:rsidP="00900C97">
            <w:pPr>
              <w:jc w:val="center"/>
              <w:rPr>
                <w:rFonts w:ascii="HG丸ｺﾞｼｯｸM-PRO" w:eastAsia="HG丸ｺﾞｼｯｸM-PRO" w:hAnsi="HG丸ｺﾞｼｯｸM-PRO"/>
                <w:b/>
                <w:sz w:val="24"/>
              </w:rPr>
            </w:pPr>
            <w:r w:rsidRPr="00CF390A">
              <w:rPr>
                <w:rFonts w:ascii="HG丸ｺﾞｼｯｸM-PRO" w:eastAsia="HG丸ｺﾞｼｯｸM-PRO" w:hAnsi="HG丸ｺﾞｼｯｸM-PRO" w:hint="eastAsia"/>
                <w:b/>
                <w:sz w:val="24"/>
              </w:rPr>
              <w:t>金　　額</w:t>
            </w:r>
          </w:p>
        </w:tc>
      </w:tr>
      <w:tr w:rsidR="00844A71" w:rsidRPr="00CF390A" w14:paraId="690C8919" w14:textId="77777777" w:rsidTr="00900C97">
        <w:trPr>
          <w:trHeight w:val="762"/>
        </w:trPr>
        <w:tc>
          <w:tcPr>
            <w:tcW w:w="1242" w:type="dxa"/>
            <w:tcBorders>
              <w:top w:val="single" w:sz="4" w:space="0" w:color="auto"/>
              <w:bottom w:val="double" w:sz="4" w:space="0" w:color="auto"/>
            </w:tcBorders>
          </w:tcPr>
          <w:p w14:paraId="7667D4ED" w14:textId="77777777" w:rsidR="00844A71" w:rsidRPr="00CF390A" w:rsidRDefault="00844A71" w:rsidP="00900C97">
            <w:pPr>
              <w:spacing w:line="-400" w:lineRule="auto"/>
              <w:rPr>
                <w:rFonts w:ascii="HG丸ｺﾞｼｯｸM-PRO" w:eastAsia="HG丸ｺﾞｼｯｸM-PRO" w:hAnsi="HG丸ｺﾞｼｯｸM-PRO"/>
                <w:sz w:val="32"/>
                <w:szCs w:val="32"/>
              </w:rPr>
            </w:pPr>
            <w:r w:rsidRPr="00CF390A">
              <w:rPr>
                <w:rFonts w:ascii="HG丸ｺﾞｼｯｸM-PRO" w:eastAsia="HG丸ｺﾞｼｯｸM-PRO" w:hAnsi="HG丸ｺﾞｼｯｸM-PRO" w:hint="eastAsia"/>
                <w:sz w:val="32"/>
                <w:szCs w:val="32"/>
              </w:rPr>
              <w:t xml:space="preserve">　　</w:t>
            </w:r>
          </w:p>
        </w:tc>
        <w:tc>
          <w:tcPr>
            <w:tcW w:w="2835" w:type="dxa"/>
            <w:tcBorders>
              <w:top w:val="single" w:sz="4" w:space="0" w:color="auto"/>
              <w:bottom w:val="double" w:sz="4" w:space="0" w:color="auto"/>
            </w:tcBorders>
          </w:tcPr>
          <w:p w14:paraId="7BFC7399" w14:textId="77777777" w:rsidR="00D327B4" w:rsidRDefault="00844A71" w:rsidP="00844A71">
            <w:pPr>
              <w:spacing w:line="-400" w:lineRule="auto"/>
              <w:rPr>
                <w:rFonts w:ascii="HG丸ｺﾞｼｯｸM-PRO" w:eastAsia="HG丸ｺﾞｼｯｸM-PRO" w:hAnsi="HG丸ｺﾞｼｯｸM-PRO"/>
                <w:sz w:val="24"/>
              </w:rPr>
            </w:pPr>
            <w:r w:rsidRPr="00D45875">
              <w:rPr>
                <w:rFonts w:ascii="HG丸ｺﾞｼｯｸM-PRO" w:eastAsia="HG丸ｺﾞｼｯｸM-PRO" w:hAnsi="HG丸ｺﾞｼｯｸM-PRO" w:hint="eastAsia"/>
                <w:sz w:val="24"/>
              </w:rPr>
              <w:t>トルコ・シリア災害</w:t>
            </w:r>
          </w:p>
          <w:p w14:paraId="2786979B" w14:textId="017B8DD2" w:rsidR="00844A71" w:rsidRDefault="00C55FC9" w:rsidP="00844A71">
            <w:pPr>
              <w:spacing w:line="-4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44A71">
              <w:rPr>
                <w:rFonts w:ascii="HG丸ｺﾞｼｯｸM-PRO" w:eastAsia="HG丸ｺﾞｼｯｸM-PRO" w:hAnsi="HG丸ｺﾞｼｯｸM-PRO" w:hint="eastAsia"/>
                <w:sz w:val="24"/>
              </w:rPr>
              <w:t>ガバナー会経由</w:t>
            </w:r>
            <w:r>
              <w:rPr>
                <w:rFonts w:ascii="HG丸ｺﾞｼｯｸM-PRO" w:eastAsia="HG丸ｺﾞｼｯｸM-PRO" w:hAnsi="HG丸ｺﾞｼｯｸM-PRO" w:hint="eastAsia"/>
                <w:sz w:val="24"/>
              </w:rPr>
              <w:t>）</w:t>
            </w:r>
            <w:r w:rsidR="00844A71">
              <w:rPr>
                <w:rFonts w:ascii="HG丸ｺﾞｼｯｸM-PRO" w:eastAsia="HG丸ｺﾞｼｯｸM-PRO" w:hAnsi="HG丸ｺﾞｼｯｸM-PRO" w:hint="eastAsia"/>
                <w:sz w:val="24"/>
              </w:rPr>
              <w:t>支援</w:t>
            </w:r>
          </w:p>
          <w:p w14:paraId="086075DF" w14:textId="39FC84FC" w:rsidR="00844A71" w:rsidRPr="00D45875" w:rsidRDefault="00844A71" w:rsidP="00844A71">
            <w:pPr>
              <w:spacing w:line="-400" w:lineRule="auto"/>
              <w:rPr>
                <w:rFonts w:ascii="HG丸ｺﾞｼｯｸM-PRO" w:eastAsia="HG丸ｺﾞｼｯｸM-PRO" w:hAnsi="HG丸ｺﾞｼｯｸM-PRO"/>
                <w:sz w:val="24"/>
              </w:rPr>
            </w:pPr>
            <w:r w:rsidRPr="00D45875">
              <w:rPr>
                <w:rFonts w:ascii="HG丸ｺﾞｼｯｸM-PRO" w:eastAsia="HG丸ｺﾞｼｯｸM-PRO" w:hAnsi="HG丸ｺﾞｼｯｸM-PRO" w:hint="eastAsia"/>
                <w:sz w:val="24"/>
              </w:rPr>
              <w:t>地区口座送金</w:t>
            </w:r>
          </w:p>
        </w:tc>
        <w:tc>
          <w:tcPr>
            <w:tcW w:w="4680" w:type="dxa"/>
            <w:tcBorders>
              <w:bottom w:val="double" w:sz="4" w:space="0" w:color="auto"/>
            </w:tcBorders>
            <w:vAlign w:val="center"/>
          </w:tcPr>
          <w:p w14:paraId="7796A388" w14:textId="77777777" w:rsidR="00844A71" w:rsidRPr="00CF390A" w:rsidRDefault="00844A71" w:rsidP="00900C97">
            <w:pPr>
              <w:ind w:right="960"/>
              <w:jc w:val="center"/>
              <w:rPr>
                <w:rFonts w:ascii="HG丸ｺﾞｼｯｸM-PRO" w:eastAsia="HG丸ｺﾞｼｯｸM-PRO" w:hAnsi="HG丸ｺﾞｼｯｸM-PRO"/>
                <w:sz w:val="24"/>
              </w:rPr>
            </w:pPr>
            <w:r w:rsidRPr="00CF390A">
              <w:rPr>
                <w:rFonts w:ascii="HG丸ｺﾞｼｯｸM-PRO" w:eastAsia="HG丸ｺﾞｼｯｸM-PRO" w:hAnsi="HG丸ｺﾞｼｯｸM-PRO" w:hint="eastAsia"/>
                <w:sz w:val="24"/>
              </w:rPr>
              <w:t xml:space="preserve">　　　　　　　　　円</w:t>
            </w:r>
          </w:p>
        </w:tc>
      </w:tr>
    </w:tbl>
    <w:p w14:paraId="20F4651E" w14:textId="77777777" w:rsidR="00844A71" w:rsidRPr="00CF390A" w:rsidRDefault="00844A71" w:rsidP="00844A71">
      <w:pPr>
        <w:spacing w:before="240" w:line="500" w:lineRule="exact"/>
        <w:ind w:firstLine="840"/>
        <w:rPr>
          <w:rFonts w:asciiTheme="majorEastAsia" w:eastAsiaTheme="majorEastAsia" w:hAnsiTheme="majorEastAsia" w:cs="ＭＳ 明朝"/>
          <w:b/>
          <w:sz w:val="24"/>
        </w:rPr>
      </w:pPr>
      <w:r w:rsidRPr="00CF390A">
        <w:rPr>
          <w:rFonts w:asciiTheme="majorEastAsia" w:eastAsiaTheme="majorEastAsia" w:hAnsiTheme="majorEastAsia" w:hint="eastAsia"/>
          <w:b/>
          <w:sz w:val="24"/>
        </w:rPr>
        <w:t>地区</w:t>
      </w:r>
      <w:r w:rsidRPr="00CF390A">
        <w:rPr>
          <w:rFonts w:asciiTheme="majorEastAsia" w:eastAsiaTheme="majorEastAsia" w:hAnsiTheme="majorEastAsia"/>
          <w:b/>
          <w:noProof/>
          <w:sz w:val="24"/>
        </w:rPr>
        <mc:AlternateContent>
          <mc:Choice Requires="wps">
            <w:drawing>
              <wp:anchor distT="0" distB="0" distL="114300" distR="114300" simplePos="0" relativeHeight="251661312" behindDoc="0" locked="0" layoutInCell="1" allowOverlap="1" wp14:anchorId="38A117B7" wp14:editId="17178C58">
                <wp:simplePos x="0" y="0"/>
                <wp:positionH relativeFrom="column">
                  <wp:posOffset>156845</wp:posOffset>
                </wp:positionH>
                <wp:positionV relativeFrom="paragraph">
                  <wp:posOffset>164465</wp:posOffset>
                </wp:positionV>
                <wp:extent cx="5505450" cy="11430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1143000"/>
                        </a:xfrm>
                        <a:prstGeom prst="rect">
                          <a:avLst/>
                        </a:prstGeom>
                        <a:noFill/>
                        <a:ln w="9525">
                          <a:solidFill>
                            <a:srgbClr val="000000"/>
                          </a:solidFill>
                          <a:miter lim="800000"/>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7A7F28F3" id="Rectangle 7" o:spid="_x0000_s1026" style="position:absolute;left:0;text-align:left;margin-left:12.35pt;margin-top:12.95pt;width:433.5pt;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" filled="f">
                <v:textbox inset="5.85pt,.7pt,5.85pt,.7pt"/>
              </v:rect>
            </w:pict>
          </mc:Fallback>
        </mc:AlternateContent>
      </w:r>
      <w:r w:rsidRPr="00CF390A">
        <w:rPr>
          <w:rFonts w:asciiTheme="majorEastAsia" w:eastAsiaTheme="majorEastAsia" w:hAnsiTheme="majorEastAsia" w:hint="eastAsia"/>
          <w:b/>
          <w:sz w:val="24"/>
        </w:rPr>
        <w:t xml:space="preserve">送金先：　　</w:t>
      </w:r>
      <w:r w:rsidRPr="00CF390A">
        <w:rPr>
          <w:rFonts w:asciiTheme="majorEastAsia" w:eastAsiaTheme="majorEastAsia" w:hAnsiTheme="majorEastAsia" w:cs="ＭＳ 明朝" w:hint="eastAsia"/>
          <w:b/>
          <w:sz w:val="24"/>
        </w:rPr>
        <w:t xml:space="preserve">千葉銀行　津田沼支店　普通預金　３７２７２４１　</w:t>
      </w:r>
    </w:p>
    <w:p w14:paraId="5AD7EBFD" w14:textId="77777777" w:rsidR="00844A71" w:rsidRDefault="00844A71" w:rsidP="00844A71">
      <w:pPr>
        <w:spacing w:line="400" w:lineRule="exact"/>
        <w:ind w:firstLineChars="300" w:firstLine="723"/>
        <w:jc w:val="left"/>
        <w:rPr>
          <w:rFonts w:ascii="ＭＳ ゴシック" w:eastAsia="ＭＳ ゴシック" w:hAnsi="ＭＳ ゴシック" w:cs="ＭＳ 明朝"/>
          <w:b/>
          <w:sz w:val="22"/>
          <w:szCs w:val="22"/>
        </w:rPr>
      </w:pPr>
      <w:r>
        <w:rPr>
          <w:rFonts w:asciiTheme="majorEastAsia" w:eastAsiaTheme="majorEastAsia" w:hAnsiTheme="majorEastAsia" w:cs="ＭＳ 明朝" w:hint="eastAsia"/>
          <w:b/>
          <w:sz w:val="24"/>
        </w:rPr>
        <w:t>国際ロータリー第２７９０地区　災害特別基金　小倉純夫</w:t>
      </w:r>
    </w:p>
    <w:p w14:paraId="28853CAD" w14:textId="77777777" w:rsidR="00844A71" w:rsidRDefault="00844A71" w:rsidP="00844A71">
      <w:pPr>
        <w:spacing w:line="400" w:lineRule="exact"/>
        <w:ind w:leftChars="200" w:left="641" w:hangingChars="100" w:hanging="221"/>
        <w:jc w:val="left"/>
        <w:rPr>
          <w:rFonts w:asciiTheme="majorEastAsia" w:eastAsiaTheme="majorEastAsia" w:hAnsiTheme="majorEastAsia" w:cs="ＭＳ 明朝"/>
          <w:b/>
          <w:sz w:val="22"/>
          <w:szCs w:val="22"/>
        </w:rPr>
      </w:pPr>
      <w:r>
        <w:rPr>
          <w:rFonts w:asciiTheme="majorEastAsia" w:eastAsiaTheme="majorEastAsia" w:hAnsiTheme="majorEastAsia" w:cs="ＭＳ 明朝" w:hint="eastAsia"/>
          <w:b/>
          <w:sz w:val="22"/>
          <w:szCs w:val="22"/>
        </w:rPr>
        <w:t>（コクサイロータリーダイニセンナナヒャクキュウジュウチク　サイガイトクベツ</w:t>
      </w:r>
    </w:p>
    <w:p w14:paraId="1A7584AD" w14:textId="77777777" w:rsidR="00844A71" w:rsidRDefault="00844A71" w:rsidP="00844A71">
      <w:pPr>
        <w:spacing w:line="400" w:lineRule="exact"/>
        <w:ind w:leftChars="300" w:left="630"/>
        <w:jc w:val="left"/>
        <w:rPr>
          <w:rFonts w:asciiTheme="majorEastAsia" w:eastAsiaTheme="majorEastAsia" w:hAnsiTheme="majorEastAsia" w:cs="ＭＳ 明朝"/>
          <w:b/>
          <w:szCs w:val="21"/>
        </w:rPr>
      </w:pPr>
      <w:r>
        <w:rPr>
          <w:rFonts w:asciiTheme="majorEastAsia" w:eastAsiaTheme="majorEastAsia" w:hAnsiTheme="majorEastAsia" w:cs="ＭＳ 明朝" w:hint="eastAsia"/>
          <w:b/>
          <w:sz w:val="22"/>
          <w:szCs w:val="22"/>
        </w:rPr>
        <w:t>キキン　オグラスミオ）</w:t>
      </w:r>
    </w:p>
    <w:p w14:paraId="296FB3CC" w14:textId="77777777" w:rsidR="00844A71" w:rsidRPr="00C70C87" w:rsidRDefault="00844A71" w:rsidP="00844A71">
      <w:pPr>
        <w:pStyle w:val="1"/>
        <w:spacing w:before="240" w:line="360" w:lineRule="auto"/>
        <w:ind w:leftChars="0" w:left="0"/>
        <w:jc w:val="left"/>
        <w:rPr>
          <w:rFonts w:ascii="HG丸ｺﾞｼｯｸM-PRO" w:eastAsia="HG丸ｺﾞｼｯｸM-PRO" w:hAnsi="HG丸ｺﾞｼｯｸM-PRO"/>
          <w:b/>
          <w:sz w:val="24"/>
        </w:rPr>
      </w:pPr>
      <w:r w:rsidRPr="00C70C87">
        <w:rPr>
          <w:rFonts w:ascii="HG丸ｺﾞｼｯｸM-PRO" w:eastAsia="HG丸ｺﾞｼｯｸM-PRO" w:hAnsi="HG丸ｺﾞｼｯｸM-PRO" w:hint="eastAsia"/>
          <w:b/>
          <w:sz w:val="24"/>
        </w:rPr>
        <w:t xml:space="preserve">※　</w:t>
      </w:r>
      <w:r w:rsidRPr="00C70C87">
        <w:rPr>
          <w:rFonts w:ascii="HG丸ｺﾞｼｯｸM-PRO" w:eastAsia="HG丸ｺﾞｼｯｸM-PRO" w:hAnsi="HG丸ｺﾞｼｯｸM-PRO" w:hint="eastAsia"/>
          <w:b/>
          <w:sz w:val="24"/>
          <w:u w:val="double"/>
        </w:rPr>
        <w:t>地区口座へお振込の際には振込者名の頭に、クラブ名</w:t>
      </w:r>
      <w:r>
        <w:rPr>
          <w:rFonts w:ascii="HG丸ｺﾞｼｯｸM-PRO" w:eastAsia="HG丸ｺﾞｼｯｸM-PRO" w:hAnsi="HG丸ｺﾞｼｯｸM-PRO" w:hint="eastAsia"/>
          <w:b/>
          <w:sz w:val="24"/>
          <w:u w:val="double"/>
        </w:rPr>
        <w:t>の</w:t>
      </w:r>
      <w:r w:rsidRPr="00C70C87">
        <w:rPr>
          <w:rFonts w:ascii="HG丸ｺﾞｼｯｸM-PRO" w:eastAsia="HG丸ｺﾞｼｯｸM-PRO" w:hAnsi="HG丸ｺﾞｼｯｸM-PRO" w:hint="eastAsia"/>
          <w:b/>
          <w:sz w:val="24"/>
          <w:u w:val="double"/>
        </w:rPr>
        <w:t>表記をお願いします。</w:t>
      </w:r>
    </w:p>
    <w:p w14:paraId="7364031E" w14:textId="5655DA09" w:rsidR="00844A71" w:rsidRPr="00C55FC9" w:rsidRDefault="002F6E48" w:rsidP="00844A71">
      <w:pPr>
        <w:spacing w:line="360" w:lineRule="auto"/>
        <w:jc w:val="left"/>
        <w:rPr>
          <w:rFonts w:ascii="HG丸ｺﾞｼｯｸM-PRO" w:eastAsia="HG丸ｺﾞｼｯｸM-PRO" w:hAnsi="HG丸ｺﾞｼｯｸM-PRO"/>
          <w:b/>
          <w:sz w:val="24"/>
          <w:highlight w:val="yellow"/>
          <w:u w:val="double"/>
        </w:rPr>
      </w:pPr>
      <w:r>
        <w:rPr>
          <w:rFonts w:ascii="HG丸ｺﾞｼｯｸM-PRO" w:eastAsia="HG丸ｺﾞｼｯｸM-PRO" w:hAnsi="HG丸ｺﾞｼｯｸM-PRO" w:hint="eastAsia"/>
          <w:b/>
          <w:sz w:val="24"/>
          <w:highlight w:val="yellow"/>
          <w:u w:val="double"/>
        </w:rPr>
        <w:t>ガバナー会経由の2430地区への寄付につきましては、</w:t>
      </w:r>
      <w:r w:rsidR="00844A71" w:rsidRPr="00BA3150">
        <w:rPr>
          <w:rFonts w:ascii="HG丸ｺﾞｼｯｸM-PRO" w:eastAsia="HG丸ｺﾞｼｯｸM-PRO" w:hAnsi="HG丸ｺﾞｼｯｸM-PRO" w:hint="eastAsia"/>
          <w:b/>
          <w:sz w:val="24"/>
          <w:highlight w:val="yellow"/>
          <w:u w:val="double"/>
        </w:rPr>
        <w:t>2021年３月１５日</w:t>
      </w:r>
      <w:r>
        <w:rPr>
          <w:rFonts w:ascii="HG丸ｺﾞｼｯｸM-PRO" w:eastAsia="HG丸ｺﾞｼｯｸM-PRO" w:hAnsi="HG丸ｺﾞｼｯｸM-PRO" w:hint="eastAsia"/>
          <w:b/>
          <w:sz w:val="24"/>
          <w:highlight w:val="yellow"/>
          <w:u w:val="double"/>
        </w:rPr>
        <w:t>(</w:t>
      </w:r>
      <w:r w:rsidR="00844A71" w:rsidRPr="00BA3150">
        <w:rPr>
          <w:rFonts w:ascii="HG丸ｺﾞｼｯｸM-PRO" w:eastAsia="HG丸ｺﾞｼｯｸM-PRO" w:hAnsi="HG丸ｺﾞｼｯｸM-PRO" w:hint="eastAsia"/>
          <w:b/>
          <w:sz w:val="24"/>
          <w:highlight w:val="yellow"/>
          <w:u w:val="double"/>
        </w:rPr>
        <w:t>水）</w:t>
      </w:r>
      <w:r w:rsidR="00844A71">
        <w:rPr>
          <w:rFonts w:ascii="HG丸ｺﾞｼｯｸM-PRO" w:eastAsia="HG丸ｺﾞｼｯｸM-PRO" w:hAnsi="HG丸ｺﾞｼｯｸM-PRO" w:hint="eastAsia"/>
          <w:b/>
          <w:sz w:val="24"/>
          <w:highlight w:val="yellow"/>
          <w:u w:val="double"/>
        </w:rPr>
        <w:t>までに、ガバナー事務所宛に送金明細書を</w:t>
      </w:r>
      <w:r w:rsidR="00C55FC9">
        <w:rPr>
          <w:rFonts w:ascii="HG丸ｺﾞｼｯｸM-PRO" w:eastAsia="HG丸ｺﾞｼｯｸM-PRO" w:hAnsi="HG丸ｺﾞｼｯｸM-PRO" w:hint="eastAsia"/>
          <w:b/>
          <w:sz w:val="24"/>
          <w:highlight w:val="yellow"/>
          <w:u w:val="double"/>
        </w:rPr>
        <w:t>FAX・メールで</w:t>
      </w:r>
      <w:r w:rsidR="00844A71">
        <w:rPr>
          <w:rFonts w:ascii="HG丸ｺﾞｼｯｸM-PRO" w:eastAsia="HG丸ｺﾞｼｯｸM-PRO" w:hAnsi="HG丸ｺﾞｼｯｸM-PRO" w:hint="eastAsia"/>
          <w:b/>
          <w:sz w:val="24"/>
          <w:highlight w:val="yellow"/>
          <w:u w:val="double"/>
        </w:rPr>
        <w:t>送付頂いた上、同日までにご送金をお願いいたします。</w:t>
      </w:r>
    </w:p>
    <w:p w14:paraId="3FF83C03" w14:textId="2CFCC8ED" w:rsidR="00844A71" w:rsidRPr="00C55FC9" w:rsidRDefault="00844A71" w:rsidP="00C55FC9">
      <w:pPr>
        <w:spacing w:line="276" w:lineRule="auto"/>
        <w:ind w:left="482" w:hangingChars="200" w:hanging="482"/>
        <w:jc w:val="left"/>
        <w:rPr>
          <w:rFonts w:ascii="HG丸ｺﾞｼｯｸM-PRO" w:eastAsia="HG丸ｺﾞｼｯｸM-PRO" w:hAnsi="HG丸ｺﾞｼｯｸM-PRO"/>
          <w:b/>
          <w:bCs/>
          <w:sz w:val="24"/>
        </w:rPr>
      </w:pPr>
      <w:r w:rsidRPr="00C55FC9">
        <w:rPr>
          <w:rFonts w:ascii="HG丸ｺﾞｼｯｸM-PRO" w:eastAsia="HG丸ｺﾞｼｯｸM-PRO" w:hAnsi="HG丸ｺﾞｼｯｸM-PRO" w:hint="eastAsia"/>
          <w:b/>
          <w:bCs/>
          <w:sz w:val="24"/>
        </w:rPr>
        <w:t xml:space="preserve">※　</w:t>
      </w:r>
      <w:r w:rsidR="00B14E2A">
        <w:rPr>
          <w:rFonts w:ascii="HG丸ｺﾞｼｯｸM-PRO" w:eastAsia="HG丸ｺﾞｼｯｸM-PRO" w:hAnsi="HG丸ｺﾞｼｯｸM-PRO" w:hint="eastAsia"/>
          <w:b/>
          <w:bCs/>
          <w:sz w:val="24"/>
        </w:rPr>
        <w:t>地区災害口座への送金は</w:t>
      </w:r>
      <w:r w:rsidRPr="00C55FC9">
        <w:rPr>
          <w:rFonts w:ascii="HG丸ｺﾞｼｯｸM-PRO" w:eastAsia="HG丸ｺﾞｼｯｸM-PRO" w:hAnsi="HG丸ｺﾞｼｯｸM-PRO" w:hint="eastAsia"/>
          <w:b/>
          <w:bCs/>
          <w:sz w:val="24"/>
        </w:rPr>
        <w:t>パキスタン洪水救援と混同を避けるため、</w:t>
      </w:r>
      <w:r w:rsidR="00B14E2A">
        <w:rPr>
          <w:rFonts w:ascii="HG丸ｺﾞｼｯｸM-PRO" w:eastAsia="HG丸ｺﾞｼｯｸM-PRO" w:hAnsi="HG丸ｺﾞｼｯｸM-PRO" w:hint="eastAsia"/>
          <w:b/>
          <w:bCs/>
          <w:sz w:val="24"/>
        </w:rPr>
        <w:t>必ずこの</w:t>
      </w:r>
      <w:r w:rsidRPr="00C55FC9">
        <w:rPr>
          <w:rFonts w:ascii="HG丸ｺﾞｼｯｸM-PRO" w:eastAsia="HG丸ｺﾞｼｯｸM-PRO" w:hAnsi="HG丸ｺﾞｼｯｸM-PRO" w:hint="eastAsia"/>
          <w:b/>
          <w:bCs/>
          <w:sz w:val="24"/>
        </w:rPr>
        <w:t>送金明細書をお使い</w:t>
      </w:r>
      <w:r w:rsidR="00B14E2A">
        <w:rPr>
          <w:rFonts w:ascii="HG丸ｺﾞｼｯｸM-PRO" w:eastAsia="HG丸ｺﾞｼｯｸM-PRO" w:hAnsi="HG丸ｺﾞｼｯｸM-PRO" w:hint="eastAsia"/>
          <w:b/>
          <w:bCs/>
          <w:sz w:val="24"/>
        </w:rPr>
        <w:t>頂き、お知らせ</w:t>
      </w:r>
      <w:r w:rsidRPr="00C55FC9">
        <w:rPr>
          <w:rFonts w:ascii="HG丸ｺﾞｼｯｸM-PRO" w:eastAsia="HG丸ｺﾞｼｯｸM-PRO" w:hAnsi="HG丸ｺﾞｼｯｸM-PRO" w:hint="eastAsia"/>
          <w:b/>
          <w:bCs/>
          <w:sz w:val="24"/>
        </w:rPr>
        <w:t>ください</w:t>
      </w:r>
      <w:r w:rsidR="00C55FC9">
        <w:rPr>
          <w:rFonts w:ascii="HG丸ｺﾞｼｯｸM-PRO" w:eastAsia="HG丸ｺﾞｼｯｸM-PRO" w:hAnsi="HG丸ｺﾞｼｯｸM-PRO" w:hint="eastAsia"/>
          <w:b/>
          <w:bCs/>
          <w:sz w:val="24"/>
        </w:rPr>
        <w:t>ますようお願い申し上げます</w:t>
      </w:r>
      <w:r w:rsidRPr="00C55FC9">
        <w:rPr>
          <w:rFonts w:ascii="HG丸ｺﾞｼｯｸM-PRO" w:eastAsia="HG丸ｺﾞｼｯｸM-PRO" w:hAnsi="HG丸ｺﾞｼｯｸM-PRO" w:hint="eastAsia"/>
          <w:b/>
          <w:bCs/>
          <w:sz w:val="24"/>
        </w:rPr>
        <w:t>。</w:t>
      </w:r>
    </w:p>
    <w:p w14:paraId="5ED88E62" w14:textId="4F0221DD" w:rsidR="00844A71" w:rsidRDefault="00844A71" w:rsidP="00844A71">
      <w:pPr>
        <w:spacing w:line="276" w:lineRule="auto"/>
        <w:jc w:val="left"/>
        <w:rPr>
          <w:rFonts w:ascii="HG丸ｺﾞｼｯｸM-PRO" w:eastAsia="HG丸ｺﾞｼｯｸM-PRO" w:hAnsi="HG丸ｺﾞｼｯｸM-PRO"/>
          <w:b/>
          <w:bCs/>
          <w:sz w:val="22"/>
          <w:szCs w:val="22"/>
        </w:rPr>
      </w:pPr>
      <w:r w:rsidRPr="00CF390A">
        <w:rPr>
          <w:rFonts w:ascii="HG丸ｺﾞｼｯｸM-PRO" w:eastAsia="HG丸ｺﾞｼｯｸM-PRO" w:hAnsi="HG丸ｺﾞｼｯｸM-PRO" w:hint="eastAsia"/>
          <w:b/>
          <w:bCs/>
          <w:sz w:val="22"/>
          <w:szCs w:val="22"/>
        </w:rPr>
        <w:lastRenderedPageBreak/>
        <w:t>※　振込受領書をもって領収書に代えさせて頂きます。</w:t>
      </w:r>
    </w:p>
    <w:p w14:paraId="3FC9EEEF" w14:textId="0DE2C091" w:rsidR="00C55FC9" w:rsidRDefault="00C55FC9" w:rsidP="00844A71">
      <w:pPr>
        <w:spacing w:line="276" w:lineRule="auto"/>
        <w:jc w:val="left"/>
        <w:rPr>
          <w:rFonts w:ascii="HG丸ｺﾞｼｯｸM-PRO" w:eastAsia="HG丸ｺﾞｼｯｸM-PRO" w:hAnsi="HG丸ｺﾞｼｯｸM-PRO"/>
          <w:b/>
          <w:bCs/>
          <w:sz w:val="22"/>
          <w:szCs w:val="22"/>
        </w:rPr>
      </w:pPr>
    </w:p>
    <w:p w14:paraId="55C4FE8C" w14:textId="61A6319B" w:rsidR="00844A71" w:rsidRPr="00D45875" w:rsidRDefault="00844A71" w:rsidP="00844A71">
      <w:pPr>
        <w:spacing w:line="276" w:lineRule="auto"/>
        <w:jc w:val="left"/>
        <w:rPr>
          <w:rFonts w:ascii="HG丸ｺﾞｼｯｸM-PRO" w:eastAsia="HG丸ｺﾞｼｯｸM-PRO" w:hAnsi="HG丸ｺﾞｼｯｸM-PRO"/>
          <w:b/>
          <w:bCs/>
          <w:sz w:val="22"/>
          <w:szCs w:val="22"/>
        </w:rPr>
      </w:pPr>
      <w:r w:rsidRPr="00D45875">
        <w:rPr>
          <w:rFonts w:ascii="HG丸ｺﾞｼｯｸM-PRO" w:eastAsia="HG丸ｺﾞｼｯｸM-PRO" w:hAnsi="HG丸ｺﾞｼｯｸM-PRO" w:hint="eastAsia"/>
          <w:b/>
          <w:bCs/>
          <w:sz w:val="22"/>
          <w:szCs w:val="22"/>
        </w:rPr>
        <w:t>≪RID2790ガバナー事務所≫</w:t>
      </w:r>
    </w:p>
    <w:p w14:paraId="4914A8EB" w14:textId="5D1E50DD" w:rsidR="00844A71" w:rsidRPr="00D45875" w:rsidRDefault="00844A71" w:rsidP="00844A71">
      <w:pPr>
        <w:spacing w:line="276" w:lineRule="auto"/>
        <w:jc w:val="left"/>
        <w:rPr>
          <w:rFonts w:ascii="HG丸ｺﾞｼｯｸM-PRO" w:eastAsia="HG丸ｺﾞｼｯｸM-PRO" w:hAnsi="HG丸ｺﾞｼｯｸM-PRO"/>
          <w:b/>
          <w:bCs/>
          <w:sz w:val="22"/>
          <w:szCs w:val="22"/>
        </w:rPr>
      </w:pPr>
      <w:r w:rsidRPr="00D45875">
        <w:rPr>
          <w:rFonts w:ascii="HG丸ｺﾞｼｯｸM-PRO" w:eastAsia="HG丸ｺﾞｼｯｸM-PRO" w:hAnsi="HG丸ｺﾞｼｯｸM-PRO" w:hint="eastAsia"/>
          <w:b/>
          <w:bCs/>
          <w:sz w:val="22"/>
          <w:szCs w:val="22"/>
        </w:rPr>
        <w:t xml:space="preserve">　ＦＡＸ 043-256-0008</w:t>
      </w:r>
      <w:r>
        <w:rPr>
          <w:rFonts w:ascii="HG丸ｺﾞｼｯｸM-PRO" w:eastAsia="HG丸ｺﾞｼｯｸM-PRO" w:hAnsi="HG丸ｺﾞｼｯｸM-PRO" w:hint="eastAsia"/>
          <w:b/>
          <w:bCs/>
          <w:sz w:val="22"/>
          <w:szCs w:val="22"/>
        </w:rPr>
        <w:t xml:space="preserve">　　　</w:t>
      </w:r>
      <w:r w:rsidRPr="00D45875">
        <w:rPr>
          <w:rFonts w:ascii="HG丸ｺﾞｼｯｸM-PRO" w:eastAsia="HG丸ｺﾞｼｯｸM-PRO" w:hAnsi="HG丸ｺﾞｼｯｸM-PRO" w:hint="eastAsia"/>
          <w:b/>
          <w:bCs/>
          <w:sz w:val="22"/>
          <w:szCs w:val="22"/>
        </w:rPr>
        <w:t xml:space="preserve">Ｅ-mail: </w:t>
      </w:r>
      <w:r>
        <w:rPr>
          <w:rFonts w:ascii="HG丸ｺﾞｼｯｸM-PRO" w:eastAsia="HG丸ｺﾞｼｯｸM-PRO" w:hAnsi="HG丸ｺﾞｼｯｸM-PRO" w:hint="eastAsia"/>
          <w:b/>
          <w:bCs/>
          <w:sz w:val="22"/>
          <w:szCs w:val="22"/>
        </w:rPr>
        <w:t>22-23</w:t>
      </w:r>
      <w:r w:rsidRPr="00D45875">
        <w:rPr>
          <w:rFonts w:ascii="HG丸ｺﾞｼｯｸM-PRO" w:eastAsia="HG丸ｺﾞｼｯｸM-PRO" w:hAnsi="HG丸ｺﾞｼｯｸM-PRO" w:hint="eastAsia"/>
          <w:b/>
          <w:bCs/>
          <w:sz w:val="22"/>
          <w:szCs w:val="22"/>
        </w:rPr>
        <w:t>gov</w:t>
      </w:r>
      <w:r>
        <w:rPr>
          <w:rFonts w:ascii="HG丸ｺﾞｼｯｸM-PRO" w:eastAsia="HG丸ｺﾞｼｯｸM-PRO" w:hAnsi="HG丸ｺﾞｼｯｸM-PRO"/>
          <w:b/>
          <w:bCs/>
          <w:sz w:val="22"/>
          <w:szCs w:val="22"/>
        </w:rPr>
        <w:t>@rid</w:t>
      </w:r>
      <w:r w:rsidRPr="00D45875">
        <w:rPr>
          <w:rFonts w:ascii="HG丸ｺﾞｼｯｸM-PRO" w:eastAsia="HG丸ｺﾞｼｯｸM-PRO" w:hAnsi="HG丸ｺﾞｼｯｸM-PRO" w:hint="eastAsia"/>
          <w:b/>
          <w:bCs/>
          <w:sz w:val="22"/>
          <w:szCs w:val="22"/>
        </w:rPr>
        <w:t>2790.jp</w:t>
      </w:r>
    </w:p>
    <w:sectPr w:rsidR="00844A71" w:rsidRPr="00D45875" w:rsidSect="00844A71">
      <w:headerReference w:type="default" r:id="rId7"/>
      <w:footerReference w:type="default" r:id="rId8"/>
      <w:pgSz w:w="11906" w:h="16838" w:code="9"/>
      <w:pgMar w:top="1134" w:right="1418" w:bottom="1134"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DC44" w14:textId="77777777" w:rsidR="001C7A65" w:rsidRDefault="001C7A65" w:rsidP="008E407E">
      <w:r>
        <w:separator/>
      </w:r>
    </w:p>
  </w:endnote>
  <w:endnote w:type="continuationSeparator" w:id="0">
    <w:p w14:paraId="73831E38" w14:textId="77777777" w:rsidR="001C7A65" w:rsidRDefault="001C7A65"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E321" w14:textId="5C3754EA" w:rsidR="00844A71" w:rsidRDefault="00844A71">
    <w:pPr>
      <w:pStyle w:val="a5"/>
    </w:pPr>
  </w:p>
  <w:p w14:paraId="51C17E82" w14:textId="77777777" w:rsidR="00844A71" w:rsidRDefault="00844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436" w14:textId="77777777" w:rsidR="001C7A65" w:rsidRDefault="001C7A65" w:rsidP="008E407E">
      <w:r>
        <w:separator/>
      </w:r>
    </w:p>
  </w:footnote>
  <w:footnote w:type="continuationSeparator" w:id="0">
    <w:p w14:paraId="2D35D2A4" w14:textId="77777777" w:rsidR="001C7A65" w:rsidRDefault="001C7A65"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C4D3C14"/>
    <w:multiLevelType w:val="hybridMultilevel"/>
    <w:tmpl w:val="00AC1E4C"/>
    <w:lvl w:ilvl="0" w:tplc="E2B85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431251F5"/>
    <w:multiLevelType w:val="hybridMultilevel"/>
    <w:tmpl w:val="12DCFB52"/>
    <w:lvl w:ilvl="0" w:tplc="174ABDA6">
      <w:start w:val="1"/>
      <w:numFmt w:val="decimal"/>
      <w:lvlText w:val="(%1)"/>
      <w:lvlJc w:val="left"/>
      <w:pPr>
        <w:ind w:left="360" w:hanging="360"/>
      </w:pPr>
      <w:rPr>
        <w:rFonts w:hint="default"/>
      </w:rPr>
    </w:lvl>
    <w:lvl w:ilvl="1" w:tplc="B15E1ABC">
      <w:start w:val="1"/>
      <w:numFmt w:val="decimalEnclosedCircle"/>
      <w:lvlText w:val="%2"/>
      <w:lvlJc w:val="left"/>
      <w:pPr>
        <w:ind w:left="780" w:hanging="360"/>
      </w:pPr>
      <w:rPr>
        <w:rFonts w:hint="default"/>
      </w:rPr>
    </w:lvl>
    <w:lvl w:ilvl="2" w:tplc="29B0A188">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8" w15:restartNumberingAfterBreak="0">
    <w:nsid w:val="5E5D696A"/>
    <w:multiLevelType w:val="hybridMultilevel"/>
    <w:tmpl w:val="C12C4140"/>
    <w:lvl w:ilvl="0" w:tplc="26501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611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274906">
    <w:abstractNumId w:val="5"/>
  </w:num>
  <w:num w:numId="7" w16cid:durableId="451872036">
    <w:abstractNumId w:val="2"/>
  </w:num>
  <w:num w:numId="8" w16cid:durableId="2048336711">
    <w:abstractNumId w:val="8"/>
  </w:num>
  <w:num w:numId="9" w16cid:durableId="442306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655"/>
    <w:rsid w:val="0001356E"/>
    <w:rsid w:val="0003038F"/>
    <w:rsid w:val="00032DD2"/>
    <w:rsid w:val="000745F4"/>
    <w:rsid w:val="00100E06"/>
    <w:rsid w:val="00104486"/>
    <w:rsid w:val="0011599F"/>
    <w:rsid w:val="00140E26"/>
    <w:rsid w:val="00147F13"/>
    <w:rsid w:val="00153D77"/>
    <w:rsid w:val="00161762"/>
    <w:rsid w:val="00191190"/>
    <w:rsid w:val="001A06B1"/>
    <w:rsid w:val="001A1C91"/>
    <w:rsid w:val="001C1ACB"/>
    <w:rsid w:val="001C46B6"/>
    <w:rsid w:val="001C7A65"/>
    <w:rsid w:val="001D601D"/>
    <w:rsid w:val="00203E1A"/>
    <w:rsid w:val="00211A93"/>
    <w:rsid w:val="00214319"/>
    <w:rsid w:val="00234CF7"/>
    <w:rsid w:val="00237212"/>
    <w:rsid w:val="00242555"/>
    <w:rsid w:val="002507E8"/>
    <w:rsid w:val="002565D9"/>
    <w:rsid w:val="00257AF5"/>
    <w:rsid w:val="00271A57"/>
    <w:rsid w:val="00291006"/>
    <w:rsid w:val="0029241E"/>
    <w:rsid w:val="002A314C"/>
    <w:rsid w:val="002C1414"/>
    <w:rsid w:val="002F6E48"/>
    <w:rsid w:val="002F72E8"/>
    <w:rsid w:val="00300F76"/>
    <w:rsid w:val="0030562F"/>
    <w:rsid w:val="00313D9B"/>
    <w:rsid w:val="003145C4"/>
    <w:rsid w:val="003301F4"/>
    <w:rsid w:val="0033072A"/>
    <w:rsid w:val="00340738"/>
    <w:rsid w:val="00340DA4"/>
    <w:rsid w:val="003773BA"/>
    <w:rsid w:val="00394645"/>
    <w:rsid w:val="003A18F6"/>
    <w:rsid w:val="003A3922"/>
    <w:rsid w:val="003B0630"/>
    <w:rsid w:val="003E73F5"/>
    <w:rsid w:val="003F15D7"/>
    <w:rsid w:val="003F252C"/>
    <w:rsid w:val="0040738F"/>
    <w:rsid w:val="004135F2"/>
    <w:rsid w:val="00472294"/>
    <w:rsid w:val="004A7D1B"/>
    <w:rsid w:val="004B62C2"/>
    <w:rsid w:val="004C0460"/>
    <w:rsid w:val="004C353F"/>
    <w:rsid w:val="004E4D51"/>
    <w:rsid w:val="004F3469"/>
    <w:rsid w:val="0051096B"/>
    <w:rsid w:val="0053348B"/>
    <w:rsid w:val="00546CA3"/>
    <w:rsid w:val="005507F5"/>
    <w:rsid w:val="00553CAF"/>
    <w:rsid w:val="00555325"/>
    <w:rsid w:val="00556F68"/>
    <w:rsid w:val="00557C1D"/>
    <w:rsid w:val="00560903"/>
    <w:rsid w:val="00587987"/>
    <w:rsid w:val="00587D31"/>
    <w:rsid w:val="005A46EF"/>
    <w:rsid w:val="005B421A"/>
    <w:rsid w:val="005B4FA9"/>
    <w:rsid w:val="005B6E20"/>
    <w:rsid w:val="005C1220"/>
    <w:rsid w:val="005C284B"/>
    <w:rsid w:val="005F4BDD"/>
    <w:rsid w:val="00606C5E"/>
    <w:rsid w:val="0060790D"/>
    <w:rsid w:val="00615AE3"/>
    <w:rsid w:val="00631378"/>
    <w:rsid w:val="00636DD1"/>
    <w:rsid w:val="0065773F"/>
    <w:rsid w:val="006744D0"/>
    <w:rsid w:val="006827F6"/>
    <w:rsid w:val="00694B3A"/>
    <w:rsid w:val="006B74B9"/>
    <w:rsid w:val="006C72CB"/>
    <w:rsid w:val="006D3265"/>
    <w:rsid w:val="00710FC1"/>
    <w:rsid w:val="007460A5"/>
    <w:rsid w:val="0075775D"/>
    <w:rsid w:val="00763B57"/>
    <w:rsid w:val="007722FD"/>
    <w:rsid w:val="00772BED"/>
    <w:rsid w:val="00784358"/>
    <w:rsid w:val="00791F41"/>
    <w:rsid w:val="007C6657"/>
    <w:rsid w:val="007D4E8A"/>
    <w:rsid w:val="007E2747"/>
    <w:rsid w:val="00836971"/>
    <w:rsid w:val="00843B86"/>
    <w:rsid w:val="00843F05"/>
    <w:rsid w:val="00844A71"/>
    <w:rsid w:val="0086422F"/>
    <w:rsid w:val="00865C54"/>
    <w:rsid w:val="008743CC"/>
    <w:rsid w:val="00876E89"/>
    <w:rsid w:val="008A1324"/>
    <w:rsid w:val="008B7B7F"/>
    <w:rsid w:val="008E407E"/>
    <w:rsid w:val="008E55A2"/>
    <w:rsid w:val="008F6F09"/>
    <w:rsid w:val="0090093C"/>
    <w:rsid w:val="00924595"/>
    <w:rsid w:val="009250C8"/>
    <w:rsid w:val="00952512"/>
    <w:rsid w:val="0095763D"/>
    <w:rsid w:val="009821A6"/>
    <w:rsid w:val="009B1D86"/>
    <w:rsid w:val="009C1DE3"/>
    <w:rsid w:val="00A2126D"/>
    <w:rsid w:val="00A324D0"/>
    <w:rsid w:val="00A42B4C"/>
    <w:rsid w:val="00A5524F"/>
    <w:rsid w:val="00AC7F65"/>
    <w:rsid w:val="00AE41FD"/>
    <w:rsid w:val="00AE77B6"/>
    <w:rsid w:val="00AF0FCE"/>
    <w:rsid w:val="00B02BBC"/>
    <w:rsid w:val="00B076B8"/>
    <w:rsid w:val="00B14E2A"/>
    <w:rsid w:val="00B37D2B"/>
    <w:rsid w:val="00B651B6"/>
    <w:rsid w:val="00B70109"/>
    <w:rsid w:val="00B82B80"/>
    <w:rsid w:val="00B909D1"/>
    <w:rsid w:val="00B915DD"/>
    <w:rsid w:val="00BB18FC"/>
    <w:rsid w:val="00BC4156"/>
    <w:rsid w:val="00BC650B"/>
    <w:rsid w:val="00BC650C"/>
    <w:rsid w:val="00BD5D22"/>
    <w:rsid w:val="00BD6ADD"/>
    <w:rsid w:val="00BD70F6"/>
    <w:rsid w:val="00C55FC9"/>
    <w:rsid w:val="00C6085F"/>
    <w:rsid w:val="00C92C10"/>
    <w:rsid w:val="00CA0EFE"/>
    <w:rsid w:val="00CA66E2"/>
    <w:rsid w:val="00CA6C81"/>
    <w:rsid w:val="00CF5BA7"/>
    <w:rsid w:val="00D07C54"/>
    <w:rsid w:val="00D3193D"/>
    <w:rsid w:val="00D327B4"/>
    <w:rsid w:val="00D3406C"/>
    <w:rsid w:val="00D4690F"/>
    <w:rsid w:val="00D54278"/>
    <w:rsid w:val="00D91835"/>
    <w:rsid w:val="00D918CC"/>
    <w:rsid w:val="00DB32E8"/>
    <w:rsid w:val="00DB58E7"/>
    <w:rsid w:val="00DC5858"/>
    <w:rsid w:val="00E05611"/>
    <w:rsid w:val="00E1181C"/>
    <w:rsid w:val="00E13E45"/>
    <w:rsid w:val="00E160E8"/>
    <w:rsid w:val="00E166C0"/>
    <w:rsid w:val="00E30F6B"/>
    <w:rsid w:val="00E43276"/>
    <w:rsid w:val="00E43FBC"/>
    <w:rsid w:val="00E560FE"/>
    <w:rsid w:val="00E574DF"/>
    <w:rsid w:val="00E609B0"/>
    <w:rsid w:val="00E71889"/>
    <w:rsid w:val="00E92D5D"/>
    <w:rsid w:val="00E96FED"/>
    <w:rsid w:val="00E97762"/>
    <w:rsid w:val="00EC3D29"/>
    <w:rsid w:val="00ED172E"/>
    <w:rsid w:val="00EE1C28"/>
    <w:rsid w:val="00F009CC"/>
    <w:rsid w:val="00F33383"/>
    <w:rsid w:val="00F73D10"/>
    <w:rsid w:val="00F76C64"/>
    <w:rsid w:val="00FA3B40"/>
    <w:rsid w:val="00FA53E1"/>
    <w:rsid w:val="00FA62F0"/>
    <w:rsid w:val="00FA7AC0"/>
    <w:rsid w:val="00FB1117"/>
    <w:rsid w:val="00FC167A"/>
    <w:rsid w:val="00FC3BAA"/>
    <w:rsid w:val="00FD44E4"/>
    <w:rsid w:val="00FE01C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paragraph" w:styleId="af4">
    <w:name w:val="List Paragraph"/>
    <w:basedOn w:val="a"/>
    <w:uiPriority w:val="34"/>
    <w:qFormat/>
    <w:rsid w:val="002F72E8"/>
    <w:pPr>
      <w:ind w:leftChars="400" w:left="840"/>
    </w:pPr>
  </w:style>
  <w:style w:type="table" w:styleId="af5">
    <w:name w:val="Table Grid"/>
    <w:basedOn w:val="a1"/>
    <w:uiPriority w:val="59"/>
    <w:qFormat/>
    <w:rsid w:val="00844A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rsid w:val="00844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68516535">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4</cp:revision>
  <cp:lastPrinted>2023-02-22T06:36:00Z</cp:lastPrinted>
  <dcterms:created xsi:type="dcterms:W3CDTF">2023-02-22T06:37:00Z</dcterms:created>
  <dcterms:modified xsi:type="dcterms:W3CDTF">2023-02-22T06:43:00Z</dcterms:modified>
</cp:coreProperties>
</file>