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AE1E2" w14:textId="77777777" w:rsidR="00726BAA" w:rsidRDefault="00726BAA" w:rsidP="00726BAA">
      <w:r>
        <w:rPr>
          <w:rFonts w:hint="eastAsia"/>
        </w:rPr>
        <w:t>国際ロータリー</w:t>
      </w:r>
      <w:r>
        <w:t xml:space="preserve"> </w:t>
      </w:r>
      <w:r>
        <w:rPr>
          <w:rFonts w:hint="eastAsia"/>
        </w:rPr>
        <w:t>第</w:t>
      </w:r>
      <w:r>
        <w:t>2790</w:t>
      </w:r>
      <w:r>
        <w:rPr>
          <w:rFonts w:hint="eastAsia"/>
        </w:rPr>
        <w:t>地区　　　　　　　　　　　　　　　２０２２年４月１８日</w:t>
      </w:r>
    </w:p>
    <w:p w14:paraId="2FD883A1" w14:textId="77777777" w:rsidR="00726BAA" w:rsidRDefault="00726BAA" w:rsidP="00726BAA">
      <w:r>
        <w:rPr>
          <w:rFonts w:hint="eastAsia"/>
        </w:rPr>
        <w:t>ロータリークラブ会長・幹事　各位</w:t>
      </w:r>
    </w:p>
    <w:p w14:paraId="203E79F4" w14:textId="77777777" w:rsidR="00726BAA" w:rsidRDefault="00726BAA" w:rsidP="00726BAA">
      <w:r>
        <w:t>202</w:t>
      </w:r>
      <w:r>
        <w:rPr>
          <w:rFonts w:hint="eastAsia"/>
        </w:rPr>
        <w:t>1-</w:t>
      </w:r>
      <w:r>
        <w:t>2</w:t>
      </w:r>
      <w:r>
        <w:rPr>
          <w:rFonts w:hint="eastAsia"/>
        </w:rPr>
        <w:t>2</w:t>
      </w:r>
      <w:r>
        <w:rPr>
          <w:rFonts w:hint="eastAsia"/>
        </w:rPr>
        <w:t>年度</w:t>
      </w:r>
      <w:r>
        <w:t xml:space="preserve"> </w:t>
      </w:r>
      <w:r>
        <w:rPr>
          <w:rFonts w:hint="eastAsia"/>
        </w:rPr>
        <w:t xml:space="preserve">ガバナー補佐　</w:t>
      </w:r>
      <w:r>
        <w:t xml:space="preserve"> </w:t>
      </w:r>
      <w:r>
        <w:rPr>
          <w:rFonts w:hint="eastAsia"/>
        </w:rPr>
        <w:t>各位</w:t>
      </w:r>
    </w:p>
    <w:p w14:paraId="17D93D8A" w14:textId="77777777" w:rsidR="00726BAA" w:rsidRDefault="00726BAA" w:rsidP="00726BAA">
      <w:r>
        <w:t>202</w:t>
      </w:r>
      <w:r>
        <w:rPr>
          <w:rFonts w:hint="eastAsia"/>
        </w:rPr>
        <w:t>2</w:t>
      </w:r>
      <w:r>
        <w:t>-2</w:t>
      </w:r>
      <w:r>
        <w:rPr>
          <w:rFonts w:hint="eastAsia"/>
        </w:rPr>
        <w:t>3</w:t>
      </w:r>
      <w:r>
        <w:rPr>
          <w:rFonts w:hint="eastAsia"/>
        </w:rPr>
        <w:t>年度</w:t>
      </w:r>
      <w:r>
        <w:t xml:space="preserve"> </w:t>
      </w:r>
      <w:r>
        <w:rPr>
          <w:rFonts w:hint="eastAsia"/>
        </w:rPr>
        <w:t xml:space="preserve">ガバナー補佐　</w:t>
      </w:r>
      <w:r>
        <w:t xml:space="preserve"> </w:t>
      </w:r>
      <w:r>
        <w:rPr>
          <w:rFonts w:hint="eastAsia"/>
        </w:rPr>
        <w:t>各位</w:t>
      </w:r>
    </w:p>
    <w:p w14:paraId="041A9DF2" w14:textId="77777777" w:rsidR="00726BAA" w:rsidRDefault="00726BAA" w:rsidP="00726BAA">
      <w:r>
        <w:rPr>
          <w:rFonts w:hint="eastAsia"/>
        </w:rPr>
        <w:t xml:space="preserve">　　　　　　　　　　　　　　　　　　　　　　　　　　ガバナー　　　　　梶原　等</w:t>
      </w:r>
    </w:p>
    <w:p w14:paraId="0C29F2FB" w14:textId="77777777" w:rsidR="00726BAA" w:rsidRDefault="00726BAA" w:rsidP="00726BAA">
      <w:pPr>
        <w:ind w:firstLineChars="2600" w:firstLine="5460"/>
      </w:pPr>
      <w:r>
        <w:rPr>
          <w:rFonts w:hint="eastAsia"/>
        </w:rPr>
        <w:t>ガバナーエレクト　小倉</w:t>
      </w:r>
      <w:r>
        <w:rPr>
          <w:rFonts w:hint="eastAsia"/>
        </w:rPr>
        <w:t xml:space="preserve"> </w:t>
      </w:r>
      <w:r>
        <w:rPr>
          <w:rFonts w:hint="eastAsia"/>
        </w:rPr>
        <w:t>純夫</w:t>
      </w:r>
    </w:p>
    <w:p w14:paraId="0878A4F7" w14:textId="64FB2BAB" w:rsidR="00726BAA" w:rsidRDefault="00726BAA" w:rsidP="00726BAA">
      <w:pPr>
        <w:ind w:firstLineChars="2600" w:firstLine="5460"/>
        <w:rPr>
          <w:rFonts w:hint="eastAsia"/>
        </w:rPr>
      </w:pPr>
      <w:r>
        <w:rPr>
          <w:rFonts w:hint="eastAsia"/>
        </w:rPr>
        <w:t>ガバナーノミニー　鵜沢</w:t>
      </w:r>
      <w:r>
        <w:rPr>
          <w:rFonts w:hint="eastAsia"/>
        </w:rPr>
        <w:t xml:space="preserve"> </w:t>
      </w:r>
      <w:r>
        <w:rPr>
          <w:rFonts w:hint="eastAsia"/>
        </w:rPr>
        <w:t>和広</w:t>
      </w:r>
    </w:p>
    <w:p w14:paraId="175D4943" w14:textId="77777777" w:rsidR="00726BAA" w:rsidRDefault="00726BAA" w:rsidP="00726BAA">
      <w:pPr>
        <w:jc w:val="center"/>
        <w:rPr>
          <w:b/>
          <w:bCs/>
          <w:sz w:val="28"/>
          <w:szCs w:val="28"/>
        </w:rPr>
      </w:pPr>
      <w:r>
        <w:rPr>
          <w:b/>
          <w:bCs/>
          <w:sz w:val="28"/>
          <w:szCs w:val="28"/>
        </w:rPr>
        <w:t>202</w:t>
      </w:r>
      <w:r>
        <w:rPr>
          <w:rFonts w:hint="eastAsia"/>
          <w:b/>
          <w:bCs/>
          <w:sz w:val="28"/>
          <w:szCs w:val="28"/>
        </w:rPr>
        <w:t>3</w:t>
      </w:r>
      <w:r>
        <w:rPr>
          <w:b/>
          <w:bCs/>
          <w:sz w:val="28"/>
          <w:szCs w:val="28"/>
        </w:rPr>
        <w:t>-2</w:t>
      </w:r>
      <w:r>
        <w:rPr>
          <w:rFonts w:hint="eastAsia"/>
          <w:b/>
          <w:bCs/>
          <w:sz w:val="28"/>
          <w:szCs w:val="28"/>
        </w:rPr>
        <w:t>4</w:t>
      </w:r>
      <w:r>
        <w:rPr>
          <w:rFonts w:hint="eastAsia"/>
          <w:b/>
          <w:bCs/>
          <w:sz w:val="28"/>
          <w:szCs w:val="28"/>
        </w:rPr>
        <w:t>年度ガバナー補佐候補者の推薦について</w:t>
      </w:r>
    </w:p>
    <w:p w14:paraId="70D04549" w14:textId="77777777" w:rsidR="00726BAA" w:rsidRDefault="00726BAA" w:rsidP="00726BAA">
      <w:pPr>
        <w:rPr>
          <w:sz w:val="24"/>
          <w:szCs w:val="22"/>
        </w:rPr>
      </w:pPr>
    </w:p>
    <w:p w14:paraId="00FEF956" w14:textId="77777777" w:rsidR="00726BAA" w:rsidRDefault="00726BAA" w:rsidP="00726BAA">
      <w:pPr>
        <w:pStyle w:val="ae"/>
      </w:pPr>
      <w:r>
        <w:rPr>
          <w:rFonts w:hint="eastAsia"/>
        </w:rPr>
        <w:t>拝啓　新緑の候　皆様におかれましては　コロナ禍でのクラブ運営のご努力に対し，深甚なる敬意を表するものであります。また，平素はロータリー活動に格別のご協力を賜り厚く御礼申し上げます。</w:t>
      </w:r>
    </w:p>
    <w:p w14:paraId="50AFF670" w14:textId="77777777" w:rsidR="00726BAA" w:rsidRDefault="00726BAA" w:rsidP="00726BAA">
      <w:pPr>
        <w:ind w:firstLineChars="100" w:firstLine="210"/>
      </w:pPr>
      <w:r>
        <w:rPr>
          <w:rFonts w:hint="eastAsia"/>
        </w:rPr>
        <w:t>さて，当地区の</w:t>
      </w:r>
      <w:r>
        <w:t>202</w:t>
      </w:r>
      <w:r>
        <w:rPr>
          <w:rFonts w:hint="eastAsia"/>
        </w:rPr>
        <w:t>3</w:t>
      </w:r>
      <w:r>
        <w:t>-</w:t>
      </w:r>
      <w:r>
        <w:rPr>
          <w:rFonts w:hint="eastAsia"/>
        </w:rPr>
        <w:t>24</w:t>
      </w:r>
      <w:r>
        <w:rPr>
          <w:rFonts w:hint="eastAsia"/>
        </w:rPr>
        <w:t>年度（以下，「当年度」といいます）のガバナー補佐を選出すべく貴クラブを含む当地区全クラブに対し，当年度のガバナー補佐候補者として相応しい会員がいらっしゃいましたらご推薦いただきたく本書面をもってお願い申し上げます。</w:t>
      </w:r>
    </w:p>
    <w:p w14:paraId="098E0840" w14:textId="77777777" w:rsidR="00726BAA" w:rsidRDefault="00726BAA" w:rsidP="00726BAA">
      <w:pPr>
        <w:ind w:firstLineChars="100" w:firstLine="210"/>
      </w:pPr>
      <w:r>
        <w:rPr>
          <w:rFonts w:hint="eastAsia"/>
        </w:rPr>
        <w:t>既にご案内のとおり，当年度は当地区１４グループから各</w:t>
      </w:r>
      <w:r>
        <w:rPr>
          <w:rFonts w:hint="eastAsia"/>
        </w:rPr>
        <w:t>1</w:t>
      </w:r>
      <w:r>
        <w:rPr>
          <w:rFonts w:hint="eastAsia"/>
        </w:rPr>
        <w:t>名のガバナー補佐を選出いたします。つきましては，別紙「ガバナー補佐資格基準及び責務」をご参照いただき，貴クラブにおいてガバナー補佐として適任と思われる会員をご推薦いただきますようお願い致します（これも既にご案内のとおり，グループ内でご協議いただき，グループとしてのご推薦をいただいても結構です）。</w:t>
      </w:r>
    </w:p>
    <w:p w14:paraId="28DF2ADC" w14:textId="77777777" w:rsidR="00726BAA" w:rsidRDefault="00726BAA" w:rsidP="00726BAA">
      <w:pPr>
        <w:ind w:firstLineChars="100" w:firstLine="210"/>
      </w:pPr>
      <w:r>
        <w:rPr>
          <w:rFonts w:hint="eastAsia"/>
        </w:rPr>
        <w:t>なお，貴クラブ（或いはグループ）からご推薦いただきました会員は，次年度のガバナー補佐候補者となりますが、最終的に当地区指名委員会による資格審査を経てガバナーエレクト（現ガバナーノミニー）により任命されますことを予めご了解ください。</w:t>
      </w:r>
    </w:p>
    <w:p w14:paraId="147C08D3" w14:textId="77777777" w:rsidR="00726BAA" w:rsidRDefault="00726BAA" w:rsidP="00726BAA">
      <w:pPr>
        <w:ind w:firstLineChars="100" w:firstLine="210"/>
      </w:pPr>
      <w:r>
        <w:rPr>
          <w:rFonts w:hint="eastAsia"/>
        </w:rPr>
        <w:t>コロナ禍の中，ご用務多端の折，誠に恐縮ですが，別紙「推薦書」にてご推薦いただきますようお願い致します。※推薦書はあくまでも候補者の所属クラブからお送りください。</w:t>
      </w:r>
    </w:p>
    <w:p w14:paraId="756B4464" w14:textId="77777777" w:rsidR="00726BAA" w:rsidRDefault="00726BAA" w:rsidP="00726BAA">
      <w:pPr>
        <w:ind w:firstLineChars="3600" w:firstLine="7560"/>
      </w:pPr>
      <w:r>
        <w:rPr>
          <w:rFonts w:hint="eastAsia"/>
        </w:rPr>
        <w:t>敬具</w:t>
      </w:r>
    </w:p>
    <w:p w14:paraId="2F2BA3F2" w14:textId="77777777" w:rsidR="00726BAA" w:rsidRDefault="00726BAA" w:rsidP="00726BAA">
      <w:pPr>
        <w:ind w:firstLineChars="100" w:firstLine="210"/>
      </w:pPr>
    </w:p>
    <w:p w14:paraId="383D38E1" w14:textId="77777777" w:rsidR="00726BAA" w:rsidRDefault="00726BAA" w:rsidP="00726BAA">
      <w:r>
        <w:rPr>
          <w:rFonts w:hint="eastAsia"/>
        </w:rPr>
        <w:t>＜ご送付先＞　郵送またはメールにてお願いいたします</w:t>
      </w:r>
    </w:p>
    <w:p w14:paraId="1FBBF1E6" w14:textId="77777777" w:rsidR="00726BAA" w:rsidRDefault="00726BAA" w:rsidP="00726BAA"/>
    <w:p w14:paraId="083BB616" w14:textId="77777777" w:rsidR="00726BAA" w:rsidRDefault="00726BAA" w:rsidP="00726BAA">
      <w:r>
        <w:rPr>
          <w:rFonts w:hint="eastAsia"/>
        </w:rPr>
        <w:t>郵　送　　　〒</w:t>
      </w:r>
      <w:r>
        <w:t>260-0042</w:t>
      </w:r>
      <w:r>
        <w:rPr>
          <w:rFonts w:hint="eastAsia"/>
        </w:rPr>
        <w:t xml:space="preserve">　千葉市中央区椿森</w:t>
      </w:r>
      <w:r>
        <w:t>3-1-1-302</w:t>
      </w:r>
    </w:p>
    <w:p w14:paraId="75C51FF0" w14:textId="77777777" w:rsidR="00726BAA" w:rsidRDefault="00726BAA" w:rsidP="00726BAA">
      <w:r>
        <w:rPr>
          <w:rFonts w:hint="eastAsia"/>
        </w:rPr>
        <w:t xml:space="preserve">　　　　　　国際ロータリー第</w:t>
      </w:r>
      <w:r>
        <w:t>2790</w:t>
      </w:r>
      <w:r>
        <w:rPr>
          <w:rFonts w:hint="eastAsia"/>
        </w:rPr>
        <w:t>地区ガバナー事務所</w:t>
      </w:r>
    </w:p>
    <w:p w14:paraId="26673200" w14:textId="77777777" w:rsidR="00726BAA" w:rsidRDefault="00726BAA" w:rsidP="00726BAA">
      <w:r>
        <w:rPr>
          <w:rFonts w:hint="eastAsia"/>
        </w:rPr>
        <w:t xml:space="preserve">メール　　　</w:t>
      </w:r>
      <w:hyperlink r:id="rId7" w:history="1">
        <w:r>
          <w:rPr>
            <w:rStyle w:val="ab"/>
          </w:rPr>
          <w:t>21-22gov@rid2790.jp</w:t>
        </w:r>
      </w:hyperlink>
    </w:p>
    <w:p w14:paraId="5FF5EE8F" w14:textId="77777777" w:rsidR="00726BAA" w:rsidRDefault="00726BAA" w:rsidP="00726BAA">
      <w:r>
        <w:rPr>
          <w:rFonts w:hint="eastAsia"/>
        </w:rPr>
        <w:t xml:space="preserve">締め切り　　</w:t>
      </w:r>
      <w:r>
        <w:t>202</w:t>
      </w:r>
      <w:r>
        <w:rPr>
          <w:rFonts w:hint="eastAsia"/>
        </w:rPr>
        <w:t>2</w:t>
      </w:r>
      <w:r>
        <w:rPr>
          <w:rFonts w:hint="eastAsia"/>
        </w:rPr>
        <w:t>年</w:t>
      </w:r>
      <w:r>
        <w:t>6</w:t>
      </w:r>
      <w:r>
        <w:rPr>
          <w:rFonts w:hint="eastAsia"/>
        </w:rPr>
        <w:t>月</w:t>
      </w:r>
      <w:r>
        <w:rPr>
          <w:rFonts w:hint="eastAsia"/>
        </w:rPr>
        <w:t>23</w:t>
      </w:r>
      <w:r>
        <w:rPr>
          <w:rFonts w:hint="eastAsia"/>
        </w:rPr>
        <w:t>日（消印有効）</w:t>
      </w:r>
    </w:p>
    <w:p w14:paraId="78CDC581" w14:textId="77777777" w:rsidR="00726BAA" w:rsidRDefault="00726BAA" w:rsidP="00726BAA">
      <w:pPr>
        <w:ind w:firstLineChars="3500" w:firstLine="7350"/>
      </w:pPr>
    </w:p>
    <w:p w14:paraId="091ED2BD" w14:textId="77777777" w:rsidR="00726BAA" w:rsidRDefault="00726BAA" w:rsidP="00726BAA">
      <w:pPr>
        <w:ind w:firstLineChars="3500" w:firstLine="7350"/>
      </w:pPr>
    </w:p>
    <w:p w14:paraId="7E874D49" w14:textId="77777777" w:rsidR="00726BAA" w:rsidRDefault="00726BAA" w:rsidP="00726BAA">
      <w:pPr>
        <w:ind w:firstLineChars="3500" w:firstLine="7350"/>
      </w:pPr>
      <w:r>
        <w:rPr>
          <w:rFonts w:hint="eastAsia"/>
        </w:rPr>
        <w:lastRenderedPageBreak/>
        <w:t>別　紙</w:t>
      </w:r>
    </w:p>
    <w:p w14:paraId="27ACE54E" w14:textId="77777777" w:rsidR="00726BAA" w:rsidRDefault="00726BAA" w:rsidP="00726BAA">
      <w:pPr>
        <w:ind w:firstLineChars="3500" w:firstLine="7350"/>
      </w:pPr>
    </w:p>
    <w:p w14:paraId="2EE59783" w14:textId="77777777" w:rsidR="00726BAA" w:rsidRDefault="00726BAA" w:rsidP="00726BAA">
      <w:pPr>
        <w:jc w:val="center"/>
        <w:rPr>
          <w:b/>
          <w:sz w:val="28"/>
          <w:szCs w:val="28"/>
        </w:rPr>
      </w:pPr>
      <w:r>
        <w:rPr>
          <w:rFonts w:hint="eastAsia"/>
          <w:b/>
          <w:sz w:val="28"/>
          <w:szCs w:val="28"/>
        </w:rPr>
        <w:t xml:space="preserve">ロータリー章典　</w:t>
      </w:r>
      <w:r>
        <w:rPr>
          <w:b/>
          <w:sz w:val="28"/>
          <w:szCs w:val="28"/>
        </w:rPr>
        <w:t xml:space="preserve">2020 </w:t>
      </w:r>
      <w:r>
        <w:rPr>
          <w:rFonts w:hint="eastAsia"/>
          <w:b/>
          <w:sz w:val="28"/>
          <w:szCs w:val="28"/>
        </w:rPr>
        <w:t>年</w:t>
      </w:r>
      <w:r>
        <w:rPr>
          <w:b/>
          <w:sz w:val="28"/>
          <w:szCs w:val="28"/>
        </w:rPr>
        <w:t xml:space="preserve"> 11 </w:t>
      </w:r>
      <w:r>
        <w:rPr>
          <w:rFonts w:hint="eastAsia"/>
          <w:b/>
          <w:sz w:val="28"/>
          <w:szCs w:val="28"/>
        </w:rPr>
        <w:t>月</w:t>
      </w:r>
      <w:r>
        <w:rPr>
          <w:b/>
          <w:sz w:val="28"/>
          <w:szCs w:val="28"/>
        </w:rPr>
        <w:t xml:space="preserve"> </w:t>
      </w:r>
      <w:r>
        <w:rPr>
          <w:rFonts w:hint="eastAsia"/>
          <w:b/>
          <w:sz w:val="28"/>
          <w:szCs w:val="28"/>
        </w:rPr>
        <w:t>「</w:t>
      </w:r>
      <w:r>
        <w:rPr>
          <w:b/>
          <w:sz w:val="28"/>
          <w:szCs w:val="28"/>
        </w:rPr>
        <w:t xml:space="preserve">17.030.1. </w:t>
      </w:r>
      <w:r>
        <w:rPr>
          <w:rFonts w:hint="eastAsia"/>
          <w:b/>
          <w:sz w:val="28"/>
          <w:szCs w:val="28"/>
          <w:u w:val="single"/>
        </w:rPr>
        <w:t>ガバナー補佐</w:t>
      </w:r>
      <w:r>
        <w:rPr>
          <w:rFonts w:hint="eastAsia"/>
          <w:b/>
          <w:sz w:val="28"/>
          <w:szCs w:val="28"/>
        </w:rPr>
        <w:t>」より抜粋</w:t>
      </w:r>
    </w:p>
    <w:p w14:paraId="38F23C94" w14:textId="77777777" w:rsidR="00726BAA" w:rsidRDefault="00726BAA" w:rsidP="00726BAA">
      <w:pPr>
        <w:rPr>
          <w:sz w:val="24"/>
          <w:szCs w:val="22"/>
        </w:rPr>
      </w:pPr>
    </w:p>
    <w:p w14:paraId="400AD840" w14:textId="77777777" w:rsidR="00726BAA" w:rsidRPr="00662E65" w:rsidRDefault="00726BAA" w:rsidP="00726BAA">
      <w:pPr>
        <w:rPr>
          <w:b/>
        </w:rPr>
      </w:pPr>
      <w:r w:rsidRPr="00662E65">
        <w:rPr>
          <w:rFonts w:hint="eastAsia"/>
          <w:b/>
        </w:rPr>
        <w:t>ガバナーエレクトにより任命されるガバナー補佐は、担当するクラブのグループが発展するよう意欲を引き出し、支援する。ガバナー補佐には、次のような任務がある。</w:t>
      </w:r>
    </w:p>
    <w:p w14:paraId="7B16EAF5" w14:textId="77777777" w:rsidR="00726BAA" w:rsidRDefault="00726BAA" w:rsidP="00726BAA">
      <w:r>
        <w:t xml:space="preserve">a) </w:t>
      </w:r>
      <w:r>
        <w:rPr>
          <w:rFonts w:hint="eastAsia"/>
        </w:rPr>
        <w:t>各担当クラブを定期的に訪問し、クラブの活動状況、リソース、機会について話し合う。</w:t>
      </w:r>
    </w:p>
    <w:p w14:paraId="3940C5CB" w14:textId="77777777" w:rsidR="00726BAA" w:rsidRDefault="00726BAA" w:rsidP="00726BAA">
      <w:pPr>
        <w:ind w:left="315" w:hangingChars="150" w:hanging="315"/>
      </w:pPr>
      <w:r>
        <w:t xml:space="preserve">b) </w:t>
      </w:r>
      <w:r>
        <w:rPr>
          <w:rFonts w:hint="eastAsia"/>
        </w:rPr>
        <w:t>目標の設定と達成、課題の解決、対立の解消、地区／</w:t>
      </w:r>
      <w:r>
        <w:t xml:space="preserve">RI </w:t>
      </w:r>
      <w:r>
        <w:rPr>
          <w:rFonts w:hint="eastAsia"/>
        </w:rPr>
        <w:t>の運営的要件の順守などにおいて、クラブを支援する。</w:t>
      </w:r>
    </w:p>
    <w:p w14:paraId="04F0E247" w14:textId="77777777" w:rsidR="00726BAA" w:rsidRDefault="00726BAA" w:rsidP="00726BAA">
      <w:r>
        <w:t xml:space="preserve">c) </w:t>
      </w:r>
      <w:r>
        <w:rPr>
          <w:rFonts w:hint="eastAsia"/>
        </w:rPr>
        <w:t>クラブ委員会と地区委員会の間の橋渡し役となる。</w:t>
      </w:r>
    </w:p>
    <w:p w14:paraId="282575FE" w14:textId="77777777" w:rsidR="00726BAA" w:rsidRDefault="00726BAA" w:rsidP="00726BAA">
      <w:r>
        <w:t xml:space="preserve">d) </w:t>
      </w:r>
      <w:r>
        <w:rPr>
          <w:rFonts w:hint="eastAsia"/>
        </w:rPr>
        <w:t>クラブの現状評価を行い、成功に向けた方策についてクラブリーダーを指導する。</w:t>
      </w:r>
    </w:p>
    <w:p w14:paraId="402C4D97" w14:textId="77777777" w:rsidR="00726BAA" w:rsidRDefault="00726BAA" w:rsidP="00726BAA">
      <w:r>
        <w:t xml:space="preserve">e) </w:t>
      </w:r>
      <w:r>
        <w:rPr>
          <w:rFonts w:hint="eastAsia"/>
        </w:rPr>
        <w:t>地区活動と地区委員会へのクラブの参加を奨励する。</w:t>
      </w:r>
    </w:p>
    <w:p w14:paraId="7EA97C28" w14:textId="77777777" w:rsidR="00726BAA" w:rsidRDefault="00726BAA" w:rsidP="00726BAA">
      <w:r>
        <w:t>f</w:t>
      </w:r>
      <w:r>
        <w:rPr>
          <w:rFonts w:hint="eastAsia"/>
        </w:rPr>
        <w:t>）</w:t>
      </w:r>
      <w:r>
        <w:t xml:space="preserve"> </w:t>
      </w:r>
      <w:r>
        <w:rPr>
          <w:rFonts w:hint="eastAsia"/>
        </w:rPr>
        <w:t>ガバナーにクラブの進捗状況を知らせる。</w:t>
      </w:r>
    </w:p>
    <w:p w14:paraId="470D16B9" w14:textId="77777777" w:rsidR="00726BAA" w:rsidRDefault="00726BAA" w:rsidP="00726BAA">
      <w:r>
        <w:t xml:space="preserve">g) </w:t>
      </w:r>
      <w:r>
        <w:rPr>
          <w:rFonts w:hint="eastAsia"/>
        </w:rPr>
        <w:t>ロータリーの取り組みについて常に最新情報を把握する。</w:t>
      </w:r>
    </w:p>
    <w:p w14:paraId="5C2D8B5A" w14:textId="77777777" w:rsidR="00726BAA" w:rsidRDefault="00726BAA" w:rsidP="00726BAA">
      <w:r>
        <w:t xml:space="preserve">h) </w:t>
      </w:r>
      <w:r>
        <w:rPr>
          <w:rFonts w:hint="eastAsia"/>
        </w:rPr>
        <w:t>クラブの現状について後任者と情報共有する。</w:t>
      </w:r>
    </w:p>
    <w:p w14:paraId="5A47D4DC" w14:textId="77777777" w:rsidR="00726BAA" w:rsidRDefault="00726BAA" w:rsidP="00726BAA"/>
    <w:p w14:paraId="10BDDB9C" w14:textId="77777777" w:rsidR="00726BAA" w:rsidRPr="00662E65" w:rsidRDefault="00726BAA" w:rsidP="00726BAA">
      <w:pPr>
        <w:rPr>
          <w:b/>
        </w:rPr>
      </w:pPr>
      <w:r w:rsidRPr="00662E65">
        <w:rPr>
          <w:rFonts w:hint="eastAsia"/>
          <w:b/>
        </w:rPr>
        <w:t>ガバナー補佐の人選における最低基準には以下が含まれる。</w:t>
      </w:r>
    </w:p>
    <w:p w14:paraId="5E9EA16C" w14:textId="77777777" w:rsidR="00726BAA" w:rsidRDefault="00726BAA" w:rsidP="00726BAA">
      <w:r>
        <w:t xml:space="preserve">a) </w:t>
      </w:r>
      <w:r>
        <w:rPr>
          <w:rFonts w:hint="eastAsia"/>
        </w:rPr>
        <w:t>少なくとも</w:t>
      </w:r>
      <w:r>
        <w:t xml:space="preserve"> 3 </w:t>
      </w:r>
      <w:r>
        <w:rPr>
          <w:rFonts w:hint="eastAsia"/>
        </w:rPr>
        <w:t>年間、地区内のクラブの正会員として会員の義務を果たしていること。</w:t>
      </w:r>
    </w:p>
    <w:p w14:paraId="06A39D74" w14:textId="77777777" w:rsidR="00726BAA" w:rsidRDefault="00726BAA" w:rsidP="00726BAA">
      <w:pPr>
        <w:ind w:left="315" w:hangingChars="150" w:hanging="315"/>
      </w:pPr>
      <w:r>
        <w:t xml:space="preserve">b) </w:t>
      </w:r>
      <w:r>
        <w:rPr>
          <w:rFonts w:hint="eastAsia"/>
        </w:rPr>
        <w:t>丸</w:t>
      </w:r>
      <w:r>
        <w:t xml:space="preserve"> 1 </w:t>
      </w:r>
      <w:r>
        <w:rPr>
          <w:rFonts w:hint="eastAsia"/>
        </w:rPr>
        <w:t>年間、クラブ会長を務めた経験があること。または、少なくとも</w:t>
      </w:r>
      <w:r>
        <w:t xml:space="preserve"> 6 </w:t>
      </w:r>
      <w:r>
        <w:rPr>
          <w:rFonts w:hint="eastAsia"/>
        </w:rPr>
        <w:t>カ月間、創立会長を務めた経験があること。</w:t>
      </w:r>
    </w:p>
    <w:p w14:paraId="4DDC3039" w14:textId="77777777" w:rsidR="00726BAA" w:rsidRDefault="00726BAA" w:rsidP="00726BAA"/>
    <w:p w14:paraId="1332E6AF" w14:textId="77777777" w:rsidR="00726BAA" w:rsidRPr="00662E65" w:rsidRDefault="00726BAA" w:rsidP="00726BAA">
      <w:pPr>
        <w:rPr>
          <w:b/>
        </w:rPr>
      </w:pPr>
      <w:r w:rsidRPr="00662E65">
        <w:rPr>
          <w:rFonts w:hint="eastAsia"/>
          <w:b/>
        </w:rPr>
        <w:t>ガバナー補佐の人選におけるそのほかの基準として以下を含むべきである。</w:t>
      </w:r>
    </w:p>
    <w:p w14:paraId="22C8713D" w14:textId="77777777" w:rsidR="00726BAA" w:rsidRDefault="00726BAA" w:rsidP="00726BAA">
      <w:r>
        <w:t xml:space="preserve">a) </w:t>
      </w:r>
      <w:r>
        <w:rPr>
          <w:rFonts w:hint="eastAsia"/>
        </w:rPr>
        <w:t>クラブ、地区、ロータリーに関する知識を有すること（方針やロータリーのオンライン</w:t>
      </w:r>
    </w:p>
    <w:p w14:paraId="7EACE455" w14:textId="77777777" w:rsidR="00726BAA" w:rsidRDefault="00726BAA" w:rsidP="00726BAA">
      <w:pPr>
        <w:ind w:firstLineChars="150" w:firstLine="315"/>
      </w:pPr>
      <w:r>
        <w:rPr>
          <w:rFonts w:hint="eastAsia"/>
        </w:rPr>
        <w:t>ツールに関する知識を含む）。</w:t>
      </w:r>
    </w:p>
    <w:p w14:paraId="49C09367" w14:textId="77777777" w:rsidR="00726BAA" w:rsidRDefault="00726BAA" w:rsidP="00726BAA">
      <w:r>
        <w:t xml:space="preserve">b) </w:t>
      </w:r>
      <w:r>
        <w:rPr>
          <w:rFonts w:hint="eastAsia"/>
        </w:rPr>
        <w:t>リーダーシップのスキルと資質（聞く力、コミュニケーション、モチベーション、親しみ</w:t>
      </w:r>
    </w:p>
    <w:p w14:paraId="7BE3C070" w14:textId="77777777" w:rsidR="00726BAA" w:rsidRDefault="00726BAA" w:rsidP="00726BAA">
      <w:pPr>
        <w:ind w:firstLineChars="150" w:firstLine="315"/>
      </w:pPr>
      <w:r>
        <w:rPr>
          <w:rFonts w:hint="eastAsia"/>
        </w:rPr>
        <w:t>やすさ、高潔さ、率先力など）を示していること。</w:t>
      </w:r>
    </w:p>
    <w:p w14:paraId="6B5A89B6" w14:textId="77777777" w:rsidR="00726BAA" w:rsidRDefault="00726BAA" w:rsidP="00726BAA">
      <w:r>
        <w:t xml:space="preserve">c) </w:t>
      </w:r>
      <w:r>
        <w:rPr>
          <w:rFonts w:hint="eastAsia"/>
        </w:rPr>
        <w:t>地区行事に定期的に参加していること。</w:t>
      </w:r>
    </w:p>
    <w:p w14:paraId="0B62033B" w14:textId="77777777" w:rsidR="00726BAA" w:rsidRDefault="00726BAA" w:rsidP="00726BAA"/>
    <w:p w14:paraId="4A22A881" w14:textId="77777777" w:rsidR="00726BAA" w:rsidRDefault="00726BAA" w:rsidP="00726BAA">
      <w:r>
        <w:rPr>
          <w:rFonts w:hint="eastAsia"/>
        </w:rPr>
        <w:t>ガバナー補佐は毎年任命され、任期は</w:t>
      </w:r>
      <w:r>
        <w:t xml:space="preserve"> 1 </w:t>
      </w:r>
      <w:r>
        <w:rPr>
          <w:rFonts w:hint="eastAsia"/>
        </w:rPr>
        <w:t>年とし、合計</w:t>
      </w:r>
      <w:r>
        <w:t xml:space="preserve"> 3 </w:t>
      </w:r>
      <w:r>
        <w:rPr>
          <w:rFonts w:hint="eastAsia"/>
        </w:rPr>
        <w:t>年間まで再任が可能である。</w:t>
      </w:r>
    </w:p>
    <w:p w14:paraId="2EA72DF0" w14:textId="77777777" w:rsidR="00726BAA" w:rsidRDefault="00726BAA" w:rsidP="00726BAA">
      <w:r>
        <w:rPr>
          <w:rFonts w:hint="eastAsia"/>
        </w:rPr>
        <w:t>パストガバナーがガバナー補佐を務めないことが推奨されている。</w:t>
      </w:r>
    </w:p>
    <w:p w14:paraId="5E9A1831" w14:textId="77777777" w:rsidR="00726BAA" w:rsidRDefault="00726BAA" w:rsidP="00726BAA">
      <w:r>
        <w:rPr>
          <w:rFonts w:hint="eastAsia"/>
        </w:rPr>
        <w:t>地区は、ガバナー補佐に提供される資金の支援について決定する責任がある（</w:t>
      </w:r>
      <w:r>
        <w:t xml:space="preserve">2020 </w:t>
      </w:r>
      <w:r>
        <w:rPr>
          <w:rFonts w:hint="eastAsia"/>
        </w:rPr>
        <w:t>年</w:t>
      </w:r>
      <w:r>
        <w:t xml:space="preserve">1 </w:t>
      </w:r>
      <w:r>
        <w:rPr>
          <w:rFonts w:hint="eastAsia"/>
        </w:rPr>
        <w:t>月理事会会合、決定</w:t>
      </w:r>
      <w:r>
        <w:t xml:space="preserve"> 85 </w:t>
      </w:r>
      <w:r>
        <w:rPr>
          <w:rFonts w:hint="eastAsia"/>
        </w:rPr>
        <w:t>号）。</w:t>
      </w:r>
    </w:p>
    <w:p w14:paraId="589EFEFE" w14:textId="77777777" w:rsidR="00726BAA" w:rsidRPr="00270115" w:rsidRDefault="00726BAA" w:rsidP="00726BAA">
      <w:pPr>
        <w:tabs>
          <w:tab w:val="left" w:pos="1185"/>
        </w:tabs>
      </w:pPr>
    </w:p>
    <w:p w14:paraId="63F57238" w14:textId="12C7216E" w:rsidR="005B421A" w:rsidRPr="00931751" w:rsidRDefault="005B421A" w:rsidP="00931751">
      <w:pPr>
        <w:jc w:val="right"/>
        <w:rPr>
          <w:rFonts w:ascii="游ゴシック" w:eastAsia="游ゴシック" w:hAnsi="游ゴシック"/>
        </w:rPr>
      </w:pPr>
    </w:p>
    <w:sectPr w:rsidR="005B421A" w:rsidRPr="00931751" w:rsidSect="00D918CC">
      <w:headerReference w:type="default" r:id="rId8"/>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2DB8A" w14:textId="77777777" w:rsidR="009555A7" w:rsidRDefault="009555A7" w:rsidP="008E407E">
      <w:r>
        <w:separator/>
      </w:r>
    </w:p>
  </w:endnote>
  <w:endnote w:type="continuationSeparator" w:id="0">
    <w:p w14:paraId="57A218D4" w14:textId="77777777" w:rsidR="009555A7" w:rsidRDefault="009555A7"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AF234" w14:textId="77777777" w:rsidR="009555A7" w:rsidRDefault="009555A7" w:rsidP="008E407E">
      <w:r>
        <w:separator/>
      </w:r>
    </w:p>
  </w:footnote>
  <w:footnote w:type="continuationSeparator" w:id="0">
    <w:p w14:paraId="611C01B9" w14:textId="77777777" w:rsidR="009555A7" w:rsidRDefault="009555A7"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0E09" w14:textId="77777777" w:rsidR="00F73D10" w:rsidRDefault="00FC3BAA" w:rsidP="00E609B0">
    <w:pPr>
      <w:pStyle w:val="a3"/>
      <w:tabs>
        <w:tab w:val="clear" w:pos="4252"/>
        <w:tab w:val="clear" w:pos="8504"/>
        <w:tab w:val="left" w:pos="6870"/>
      </w:tabs>
      <w:ind w:right="-144"/>
    </w:pPr>
    <w:r w:rsidRPr="00FC3BAA">
      <w:rPr>
        <w:noProof/>
      </w:rPr>
      <w:drawing>
        <wp:anchor distT="0" distB="0" distL="114300" distR="114300" simplePos="0" relativeHeight="251671552" behindDoc="1" locked="0" layoutInCell="1" allowOverlap="1" wp14:anchorId="0ADE4DCE" wp14:editId="0D5B9F8C">
          <wp:simplePos x="0" y="0"/>
          <wp:positionH relativeFrom="column">
            <wp:posOffset>2480945</wp:posOffset>
          </wp:positionH>
          <wp:positionV relativeFrom="paragraph">
            <wp:posOffset>3811</wp:posOffset>
          </wp:positionV>
          <wp:extent cx="3285490" cy="700840"/>
          <wp:effectExtent l="0" t="0" r="0" b="444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1631" cy="7277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rsidRPr="00E609B0">
      <w:rPr>
        <w:noProof/>
      </w:rPr>
      <w:drawing>
        <wp:inline distT="0" distB="0" distL="0" distR="0" wp14:anchorId="0F046AD2" wp14:editId="3782AD2B">
          <wp:extent cx="2330448" cy="692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37" cy="715729"/>
                  </a:xfrm>
                  <a:prstGeom prst="rect">
                    <a:avLst/>
                  </a:prstGeom>
                  <a:noFill/>
                  <a:ln>
                    <a:noFill/>
                  </a:ln>
                </pic:spPr>
              </pic:pic>
            </a:graphicData>
          </a:graphic>
        </wp:inline>
      </w:drawing>
    </w:r>
    <w:r w:rsidR="00B02BBC">
      <w:rPr>
        <w:noProof/>
      </w:rPr>
      <mc:AlternateContent>
        <mc:Choice Requires="wps">
          <w:drawing>
            <wp:anchor distT="0" distB="0" distL="114300" distR="114300" simplePos="0" relativeHeight="251668480" behindDoc="0" locked="0" layoutInCell="1" allowOverlap="1" wp14:anchorId="2B3A0AE9" wp14:editId="6CC160A3">
              <wp:simplePos x="0" y="0"/>
              <wp:positionH relativeFrom="margin">
                <wp:posOffset>-281305</wp:posOffset>
              </wp:positionH>
              <wp:positionV relativeFrom="paragraph">
                <wp:posOffset>722630</wp:posOffset>
              </wp:positionV>
              <wp:extent cx="633276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76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C097A"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9pt" to="476.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" strokecolor="#00b050" strokeweight="1.25pt">
              <v:stroke joinstyle="miter"/>
              <w10:wrap anchorx="margin"/>
            </v:line>
          </w:pict>
        </mc:Fallback>
      </mc:AlternateContent>
    </w:r>
    <w:r w:rsidR="00EC3D29" w:rsidRPr="00E97762">
      <w:rPr>
        <w:noProof/>
      </w:rPr>
      <w:drawing>
        <wp:anchor distT="0" distB="0" distL="114300" distR="114300" simplePos="0" relativeHeight="251670528" behindDoc="0" locked="0" layoutInCell="1" allowOverlap="1" wp14:anchorId="51A53ECE" wp14:editId="4B674CC3">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353F">
      <w:rPr>
        <w:noProof/>
      </w:rPr>
      <w:drawing>
        <wp:inline distT="0" distB="0" distL="0" distR="0" wp14:anchorId="54F8AC35" wp14:editId="62F33F26">
          <wp:extent cx="1002030" cy="484853"/>
          <wp:effectExtent l="0" t="0" r="762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7901" cy="487694"/>
                  </a:xfrm>
                  <a:prstGeom prst="rect">
                    <a:avLst/>
                  </a:prstGeom>
                  <a:noFill/>
                  <a:ln>
                    <a:noFill/>
                  </a:ln>
                </pic:spPr>
              </pic:pic>
            </a:graphicData>
          </a:graphic>
        </wp:inline>
      </w:drawing>
    </w:r>
    <w:r w:rsidR="00E609B0">
      <w:tab/>
    </w:r>
  </w:p>
  <w:p w14:paraId="04C65301"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16cid:durableId="9835799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19199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0318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79394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19423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140E26"/>
    <w:rsid w:val="00147F13"/>
    <w:rsid w:val="00153D77"/>
    <w:rsid w:val="00191190"/>
    <w:rsid w:val="001C46B6"/>
    <w:rsid w:val="001D4B69"/>
    <w:rsid w:val="001D601D"/>
    <w:rsid w:val="00211A93"/>
    <w:rsid w:val="00234CF7"/>
    <w:rsid w:val="00237212"/>
    <w:rsid w:val="00242555"/>
    <w:rsid w:val="00257AF5"/>
    <w:rsid w:val="00271A57"/>
    <w:rsid w:val="0029241E"/>
    <w:rsid w:val="002A314C"/>
    <w:rsid w:val="002C1414"/>
    <w:rsid w:val="00300F76"/>
    <w:rsid w:val="0030562F"/>
    <w:rsid w:val="00313D9B"/>
    <w:rsid w:val="0033072A"/>
    <w:rsid w:val="00340738"/>
    <w:rsid w:val="00340DA4"/>
    <w:rsid w:val="003773BA"/>
    <w:rsid w:val="003A18F6"/>
    <w:rsid w:val="003A3922"/>
    <w:rsid w:val="003B0630"/>
    <w:rsid w:val="003E73F5"/>
    <w:rsid w:val="003F15D7"/>
    <w:rsid w:val="003F252C"/>
    <w:rsid w:val="004135F2"/>
    <w:rsid w:val="00472294"/>
    <w:rsid w:val="004A7D1B"/>
    <w:rsid w:val="004C0460"/>
    <w:rsid w:val="004C353F"/>
    <w:rsid w:val="004E4D51"/>
    <w:rsid w:val="0051096B"/>
    <w:rsid w:val="0053348B"/>
    <w:rsid w:val="00546CA3"/>
    <w:rsid w:val="005507F5"/>
    <w:rsid w:val="00553CAF"/>
    <w:rsid w:val="00555325"/>
    <w:rsid w:val="00555919"/>
    <w:rsid w:val="00556F68"/>
    <w:rsid w:val="00587987"/>
    <w:rsid w:val="00587D31"/>
    <w:rsid w:val="005A46EF"/>
    <w:rsid w:val="005B421A"/>
    <w:rsid w:val="005B6E20"/>
    <w:rsid w:val="005C1220"/>
    <w:rsid w:val="005C284B"/>
    <w:rsid w:val="005F4BDD"/>
    <w:rsid w:val="00606C5E"/>
    <w:rsid w:val="0060790D"/>
    <w:rsid w:val="00615AE3"/>
    <w:rsid w:val="00631378"/>
    <w:rsid w:val="0065773F"/>
    <w:rsid w:val="006744D0"/>
    <w:rsid w:val="006827F6"/>
    <w:rsid w:val="006C72CB"/>
    <w:rsid w:val="006D3265"/>
    <w:rsid w:val="00726BAA"/>
    <w:rsid w:val="007460A5"/>
    <w:rsid w:val="0075775D"/>
    <w:rsid w:val="00763B57"/>
    <w:rsid w:val="00784358"/>
    <w:rsid w:val="007D4E8A"/>
    <w:rsid w:val="007E2747"/>
    <w:rsid w:val="00836971"/>
    <w:rsid w:val="00865C54"/>
    <w:rsid w:val="00876E89"/>
    <w:rsid w:val="008A1324"/>
    <w:rsid w:val="008E407E"/>
    <w:rsid w:val="008E55A2"/>
    <w:rsid w:val="008F6F09"/>
    <w:rsid w:val="0090093C"/>
    <w:rsid w:val="009250C8"/>
    <w:rsid w:val="00931751"/>
    <w:rsid w:val="00952512"/>
    <w:rsid w:val="009555A7"/>
    <w:rsid w:val="0095763D"/>
    <w:rsid w:val="009821A6"/>
    <w:rsid w:val="009C1DE3"/>
    <w:rsid w:val="00A05D20"/>
    <w:rsid w:val="00B02BBC"/>
    <w:rsid w:val="00B076B8"/>
    <w:rsid w:val="00B82B80"/>
    <w:rsid w:val="00B909D1"/>
    <w:rsid w:val="00B915DD"/>
    <w:rsid w:val="00BC650B"/>
    <w:rsid w:val="00BC650C"/>
    <w:rsid w:val="00BD5D22"/>
    <w:rsid w:val="00BD70F6"/>
    <w:rsid w:val="00C92C10"/>
    <w:rsid w:val="00CF5BA7"/>
    <w:rsid w:val="00D07C54"/>
    <w:rsid w:val="00D3193D"/>
    <w:rsid w:val="00D918CC"/>
    <w:rsid w:val="00DB32E8"/>
    <w:rsid w:val="00DC5858"/>
    <w:rsid w:val="00E1181C"/>
    <w:rsid w:val="00E160E8"/>
    <w:rsid w:val="00E166C0"/>
    <w:rsid w:val="00E30F6B"/>
    <w:rsid w:val="00E43FBC"/>
    <w:rsid w:val="00E560FE"/>
    <w:rsid w:val="00E574DF"/>
    <w:rsid w:val="00E609B0"/>
    <w:rsid w:val="00E96FED"/>
    <w:rsid w:val="00E97762"/>
    <w:rsid w:val="00EC3D29"/>
    <w:rsid w:val="00EE1C28"/>
    <w:rsid w:val="00F009CC"/>
    <w:rsid w:val="00F33383"/>
    <w:rsid w:val="00F73D10"/>
    <w:rsid w:val="00FC3BAA"/>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143E4E"/>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1-22gov@rid2790.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20-21gov@rid2790.jp</cp:lastModifiedBy>
  <cp:revision>2</cp:revision>
  <cp:lastPrinted>2020-06-25T06:13:00Z</cp:lastPrinted>
  <dcterms:created xsi:type="dcterms:W3CDTF">2022-04-14T02:02:00Z</dcterms:created>
  <dcterms:modified xsi:type="dcterms:W3CDTF">2022-04-14T02:02:00Z</dcterms:modified>
</cp:coreProperties>
</file>